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7370" w14:textId="419F857C" w:rsidR="00843CF3" w:rsidRPr="00731409" w:rsidRDefault="00843CF3" w:rsidP="00843CF3">
      <w:pPr>
        <w:ind w:left="6372"/>
        <w:jc w:val="both"/>
        <w:rPr>
          <w:rFonts w:asciiTheme="minorHAnsi" w:hAnsiTheme="minorHAnsi" w:cstheme="minorHAnsi"/>
          <w:sz w:val="20"/>
          <w:szCs w:val="20"/>
        </w:rPr>
      </w:pPr>
      <w:r w:rsidRPr="00731409">
        <w:rPr>
          <w:rFonts w:asciiTheme="minorHAnsi" w:hAnsiTheme="minorHAnsi" w:cstheme="minorHAnsi"/>
          <w:sz w:val="20"/>
          <w:szCs w:val="20"/>
        </w:rPr>
        <w:t xml:space="preserve">    </w:t>
      </w:r>
      <w:r w:rsidR="006555FD" w:rsidRPr="00044E22">
        <w:rPr>
          <w:rFonts w:asciiTheme="minorHAnsi" w:hAnsiTheme="minorHAnsi" w:cstheme="minorHAnsi"/>
          <w:sz w:val="20"/>
          <w:szCs w:val="20"/>
        </w:rPr>
        <w:t>Chrzanów</w:t>
      </w:r>
      <w:r w:rsidR="00044E22" w:rsidRPr="00044E22">
        <w:rPr>
          <w:rFonts w:asciiTheme="minorHAnsi" w:hAnsiTheme="minorHAnsi" w:cstheme="minorHAnsi"/>
          <w:sz w:val="20"/>
          <w:szCs w:val="20"/>
        </w:rPr>
        <w:t>,</w:t>
      </w:r>
      <w:r w:rsidR="002B6B39" w:rsidRPr="00044E22">
        <w:rPr>
          <w:rFonts w:asciiTheme="minorHAnsi" w:hAnsiTheme="minorHAnsi" w:cstheme="minorHAnsi"/>
          <w:sz w:val="20"/>
          <w:szCs w:val="20"/>
        </w:rPr>
        <w:t xml:space="preserve"> dn. </w:t>
      </w:r>
      <w:r w:rsidR="006555FD" w:rsidRPr="00044E22">
        <w:rPr>
          <w:rFonts w:asciiTheme="minorHAnsi" w:hAnsiTheme="minorHAnsi" w:cstheme="minorHAnsi"/>
          <w:sz w:val="20"/>
          <w:szCs w:val="20"/>
        </w:rPr>
        <w:t>12</w:t>
      </w:r>
      <w:r w:rsidR="00CF5679" w:rsidRPr="00044E22">
        <w:rPr>
          <w:rFonts w:asciiTheme="minorHAnsi" w:hAnsiTheme="minorHAnsi" w:cstheme="minorHAnsi"/>
          <w:sz w:val="20"/>
          <w:szCs w:val="20"/>
        </w:rPr>
        <w:t>.</w:t>
      </w:r>
      <w:r w:rsidR="006555FD" w:rsidRPr="00044E22">
        <w:rPr>
          <w:rFonts w:asciiTheme="minorHAnsi" w:hAnsiTheme="minorHAnsi" w:cstheme="minorHAnsi"/>
          <w:sz w:val="20"/>
          <w:szCs w:val="20"/>
        </w:rPr>
        <w:t>07</w:t>
      </w:r>
      <w:r w:rsidR="00CF5679" w:rsidRPr="00044E22">
        <w:rPr>
          <w:rFonts w:asciiTheme="minorHAnsi" w:hAnsiTheme="minorHAnsi" w:cstheme="minorHAnsi"/>
          <w:sz w:val="20"/>
          <w:szCs w:val="20"/>
        </w:rPr>
        <w:t>.20</w:t>
      </w:r>
      <w:r w:rsidR="006555FD" w:rsidRPr="00044E22">
        <w:rPr>
          <w:rFonts w:asciiTheme="minorHAnsi" w:hAnsiTheme="minorHAnsi" w:cstheme="minorHAnsi"/>
          <w:sz w:val="20"/>
          <w:szCs w:val="20"/>
        </w:rPr>
        <w:t>22</w:t>
      </w:r>
      <w:r w:rsidR="00577D7C" w:rsidRPr="00044E22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E976E19" w14:textId="77777777" w:rsidR="00843CF3" w:rsidRPr="00731409" w:rsidRDefault="00843CF3" w:rsidP="00843CF3">
      <w:pPr>
        <w:ind w:left="637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26789D4" w14:textId="77777777" w:rsidR="00843CF3" w:rsidRPr="00731409" w:rsidRDefault="00843CF3" w:rsidP="00843CF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DBA62E" w14:textId="77777777" w:rsidR="00194B06" w:rsidRDefault="00A44F0E" w:rsidP="00843CF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31409">
        <w:rPr>
          <w:rFonts w:asciiTheme="minorHAnsi" w:hAnsiTheme="minorHAnsi" w:cstheme="minorHAnsi"/>
          <w:b/>
          <w:sz w:val="20"/>
          <w:szCs w:val="20"/>
        </w:rPr>
        <w:t>Zaproszenie d</w:t>
      </w:r>
      <w:r w:rsidR="00843CF3" w:rsidRPr="00731409">
        <w:rPr>
          <w:rFonts w:asciiTheme="minorHAnsi" w:hAnsiTheme="minorHAnsi" w:cstheme="minorHAnsi"/>
          <w:b/>
          <w:sz w:val="20"/>
          <w:szCs w:val="20"/>
        </w:rPr>
        <w:t xml:space="preserve">o składania ofert </w:t>
      </w:r>
    </w:p>
    <w:p w14:paraId="361A186C" w14:textId="66900F48" w:rsidR="00843CF3" w:rsidRPr="00731409" w:rsidRDefault="00194B06" w:rsidP="00843CF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117519604"/>
      <w:r>
        <w:rPr>
          <w:rFonts w:asciiTheme="minorHAnsi" w:hAnsiTheme="minorHAnsi" w:cstheme="minorHAnsi"/>
          <w:b/>
          <w:sz w:val="20"/>
          <w:szCs w:val="20"/>
        </w:rPr>
        <w:t>dot. opracowania w</w:t>
      </w:r>
      <w:r w:rsidRPr="00194B06">
        <w:rPr>
          <w:rFonts w:asciiTheme="minorHAnsi" w:hAnsiTheme="minorHAnsi" w:cstheme="minorHAnsi"/>
          <w:b/>
          <w:sz w:val="20"/>
          <w:szCs w:val="20"/>
        </w:rPr>
        <w:t>ytycznych formatywnych zmian do modelu po pilotażach</w:t>
      </w:r>
      <w:r w:rsidR="00A44F0E" w:rsidRPr="00731409">
        <w:rPr>
          <w:rFonts w:asciiTheme="minorHAnsi" w:hAnsiTheme="minorHAnsi" w:cstheme="minorHAnsi"/>
          <w:b/>
          <w:sz w:val="20"/>
          <w:szCs w:val="20"/>
        </w:rPr>
        <w:br/>
      </w:r>
      <w:bookmarkStart w:id="1" w:name="_Hlk486367393"/>
      <w:r w:rsidR="001811CD" w:rsidRPr="00731409">
        <w:rPr>
          <w:rFonts w:asciiTheme="minorHAnsi" w:hAnsiTheme="minorHAnsi" w:cstheme="minorHAnsi"/>
          <w:b/>
          <w:sz w:val="20"/>
          <w:szCs w:val="20"/>
        </w:rPr>
        <w:t xml:space="preserve">w ramach projektu nr </w:t>
      </w:r>
      <w:r w:rsidRPr="00194B06">
        <w:rPr>
          <w:rFonts w:asciiTheme="minorHAnsi" w:hAnsiTheme="minorHAnsi" w:cstheme="minorHAnsi"/>
          <w:b/>
          <w:sz w:val="20"/>
          <w:szCs w:val="20"/>
        </w:rPr>
        <w:t>WND-POWR.02.01.00-00-0034/18 pt. „</w:t>
      </w:r>
      <w:proofErr w:type="spellStart"/>
      <w:r w:rsidRPr="00194B06">
        <w:rPr>
          <w:rFonts w:asciiTheme="minorHAnsi" w:hAnsiTheme="minorHAnsi" w:cstheme="minorHAnsi"/>
          <w:b/>
          <w:sz w:val="20"/>
          <w:szCs w:val="20"/>
        </w:rPr>
        <w:t>Work</w:t>
      </w:r>
      <w:proofErr w:type="spellEnd"/>
      <w:r w:rsidRPr="00194B06">
        <w:rPr>
          <w:rFonts w:asciiTheme="minorHAnsi" w:hAnsiTheme="minorHAnsi" w:cstheme="minorHAnsi"/>
          <w:b/>
          <w:sz w:val="20"/>
          <w:szCs w:val="20"/>
        </w:rPr>
        <w:t xml:space="preserve">&amp; Life </w:t>
      </w:r>
      <w:proofErr w:type="spellStart"/>
      <w:r w:rsidRPr="00194B06">
        <w:rPr>
          <w:rFonts w:asciiTheme="minorHAnsi" w:hAnsiTheme="minorHAnsi" w:cstheme="minorHAnsi"/>
          <w:b/>
          <w:sz w:val="20"/>
          <w:szCs w:val="20"/>
        </w:rPr>
        <w:t>Balance</w:t>
      </w:r>
      <w:proofErr w:type="spellEnd"/>
      <w:r w:rsidRPr="00194B06">
        <w:rPr>
          <w:rFonts w:asciiTheme="minorHAnsi" w:hAnsiTheme="minorHAnsi" w:cstheme="minorHAnsi"/>
          <w:b/>
          <w:sz w:val="20"/>
          <w:szCs w:val="20"/>
        </w:rPr>
        <w:t xml:space="preserve"> Hub”</w:t>
      </w:r>
    </w:p>
    <w:bookmarkEnd w:id="1"/>
    <w:bookmarkEnd w:id="0"/>
    <w:p w14:paraId="2227BC48" w14:textId="77777777" w:rsidR="00843CF3" w:rsidRPr="00731409" w:rsidRDefault="00843CF3" w:rsidP="00843CF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9A7D774" w14:textId="7DADF7C8" w:rsidR="00985E1D" w:rsidRPr="00731409" w:rsidRDefault="00194B06" w:rsidP="00985E1D">
      <w:pPr>
        <w:pStyle w:val="Akapitzlist"/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17519586"/>
      <w:r w:rsidRPr="00194B06">
        <w:rPr>
          <w:rFonts w:asciiTheme="minorHAnsi" w:hAnsiTheme="minorHAnsi" w:cstheme="minorHAnsi"/>
          <w:sz w:val="20"/>
          <w:szCs w:val="20"/>
        </w:rPr>
        <w:t>Zapytanie ofertowe prowadzone jest w ramach projektu nr WND- POWR.02.01.00-00-0034/18 pt. „</w:t>
      </w:r>
      <w:proofErr w:type="spellStart"/>
      <w:r w:rsidRPr="00194B06">
        <w:rPr>
          <w:rFonts w:asciiTheme="minorHAnsi" w:hAnsiTheme="minorHAnsi" w:cstheme="minorHAnsi"/>
          <w:sz w:val="20"/>
          <w:szCs w:val="20"/>
        </w:rPr>
        <w:t>Work</w:t>
      </w:r>
      <w:proofErr w:type="spellEnd"/>
      <w:r w:rsidRPr="00194B06">
        <w:rPr>
          <w:rFonts w:asciiTheme="minorHAnsi" w:hAnsiTheme="minorHAnsi" w:cstheme="minorHAnsi"/>
          <w:sz w:val="20"/>
          <w:szCs w:val="20"/>
        </w:rPr>
        <w:t xml:space="preserve">&amp; Life </w:t>
      </w:r>
      <w:proofErr w:type="spellStart"/>
      <w:r w:rsidRPr="00194B06">
        <w:rPr>
          <w:rFonts w:asciiTheme="minorHAnsi" w:hAnsiTheme="minorHAnsi" w:cstheme="minorHAnsi"/>
          <w:sz w:val="20"/>
          <w:szCs w:val="20"/>
        </w:rPr>
        <w:t>Balance</w:t>
      </w:r>
      <w:proofErr w:type="spellEnd"/>
      <w:r w:rsidRPr="00194B06">
        <w:rPr>
          <w:rFonts w:asciiTheme="minorHAnsi" w:hAnsiTheme="minorHAnsi" w:cstheme="minorHAnsi"/>
          <w:sz w:val="20"/>
          <w:szCs w:val="20"/>
        </w:rPr>
        <w:t xml:space="preserve"> Hub”, realizowanego w ramach Programu Operacyjnego Wiedza Edukacja Rozwój 2014-2020, współfinansowanego ze środków Unii Europejskiej, w ramach Europejskiego Funduszu Społecznego.</w:t>
      </w:r>
      <w:r w:rsidR="00985E1D" w:rsidRPr="00731409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2"/>
    <w:p w14:paraId="696ECFD9" w14:textId="565D90D0" w:rsidR="0070782E" w:rsidRDefault="0070782E" w:rsidP="00843CF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28B2CA" w14:textId="0A46D493" w:rsidR="00843CF3" w:rsidRDefault="006F186A" w:rsidP="00F4749E">
      <w:pPr>
        <w:pStyle w:val="Akapitzlist"/>
        <w:numPr>
          <w:ilvl w:val="0"/>
          <w:numId w:val="1"/>
        </w:numPr>
        <w:spacing w:after="0"/>
        <w:ind w:left="567" w:hanging="425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ZAMAWIAJĄCY:</w:t>
      </w:r>
    </w:p>
    <w:p w14:paraId="5A55B4B0" w14:textId="59CBA93E" w:rsidR="006F186A" w:rsidRPr="00DC1224" w:rsidRDefault="00DC1224" w:rsidP="006F186A">
      <w:pPr>
        <w:pStyle w:val="Akapitzlist"/>
        <w:spacing w:after="0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C1224">
        <w:rPr>
          <w:rFonts w:asciiTheme="minorHAnsi" w:hAnsiTheme="minorHAnsi" w:cstheme="minorHAnsi"/>
          <w:b/>
          <w:sz w:val="20"/>
          <w:szCs w:val="20"/>
        </w:rPr>
        <w:t>Międzynarodowe Centrum Partnerstwa – Partners Network z siedzibą w Krakowie</w:t>
      </w:r>
    </w:p>
    <w:p w14:paraId="75288337" w14:textId="5E407306" w:rsidR="00DC1224" w:rsidRDefault="00DC1224" w:rsidP="006F186A">
      <w:pPr>
        <w:pStyle w:val="Akapitzlist"/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ul. </w:t>
      </w:r>
      <w:r w:rsidR="00194B06">
        <w:rPr>
          <w:rFonts w:asciiTheme="minorHAnsi" w:hAnsiTheme="minorHAnsi" w:cstheme="minorHAnsi"/>
          <w:sz w:val="20"/>
          <w:szCs w:val="20"/>
        </w:rPr>
        <w:t>Kanałowa 21</w:t>
      </w:r>
      <w:r w:rsidRPr="00731409">
        <w:rPr>
          <w:rFonts w:asciiTheme="minorHAnsi" w:hAnsiTheme="minorHAnsi" w:cstheme="minorHAnsi"/>
          <w:sz w:val="20"/>
          <w:szCs w:val="20"/>
        </w:rPr>
        <w:t xml:space="preserve">, </w:t>
      </w:r>
      <w:r w:rsidR="00194B06">
        <w:rPr>
          <w:rFonts w:asciiTheme="minorHAnsi" w:hAnsiTheme="minorHAnsi" w:cstheme="minorHAnsi"/>
          <w:sz w:val="20"/>
          <w:szCs w:val="20"/>
        </w:rPr>
        <w:t>32-500 Chrzanów</w:t>
      </w:r>
    </w:p>
    <w:p w14:paraId="6681D16F" w14:textId="2CDB7686" w:rsidR="00DC1224" w:rsidRDefault="00DC1224" w:rsidP="006F186A">
      <w:pPr>
        <w:pStyle w:val="Akapitzlist"/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NIP </w:t>
      </w:r>
      <w:r w:rsidRPr="00DC1224">
        <w:rPr>
          <w:rFonts w:asciiTheme="minorHAnsi" w:hAnsiTheme="minorHAnsi" w:cstheme="minorHAnsi"/>
          <w:sz w:val="20"/>
          <w:szCs w:val="20"/>
        </w:rPr>
        <w:t>676 227 24 67</w:t>
      </w:r>
      <w:r>
        <w:rPr>
          <w:rFonts w:asciiTheme="minorHAnsi" w:hAnsiTheme="minorHAnsi" w:cstheme="minorHAnsi"/>
          <w:sz w:val="20"/>
          <w:szCs w:val="20"/>
        </w:rPr>
        <w:t xml:space="preserve">, REGON: </w:t>
      </w:r>
      <w:r w:rsidRPr="00DC1224">
        <w:rPr>
          <w:rFonts w:asciiTheme="minorHAnsi" w:hAnsiTheme="minorHAnsi" w:cstheme="minorHAnsi"/>
          <w:sz w:val="20"/>
          <w:szCs w:val="20"/>
        </w:rPr>
        <w:t>356859152, KRS: 0000213506</w:t>
      </w:r>
    </w:p>
    <w:p w14:paraId="6237FDC6" w14:textId="5655E01E" w:rsidR="00DC1224" w:rsidRPr="00DC1224" w:rsidRDefault="00DC1224" w:rsidP="006F186A">
      <w:pPr>
        <w:pStyle w:val="Akapitzlist"/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8" w:history="1">
        <w:r w:rsidRPr="00294CE8">
          <w:rPr>
            <w:rStyle w:val="Hipercze"/>
            <w:rFonts w:cstheme="minorHAnsi"/>
            <w:sz w:val="20"/>
            <w:szCs w:val="20"/>
            <w:lang w:eastAsia="pl-PL"/>
          </w:rPr>
          <w:t>biuromcp@partners.net.pl</w:t>
        </w:r>
      </w:hyperlink>
    </w:p>
    <w:p w14:paraId="606C71FA" w14:textId="204F6285" w:rsidR="00DC1224" w:rsidRDefault="00DC1224" w:rsidP="006F186A">
      <w:pPr>
        <w:pStyle w:val="Akapitzlist"/>
        <w:spacing w:after="0"/>
        <w:ind w:left="567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5543B7EF" w14:textId="388CE13E" w:rsidR="00DC1224" w:rsidRDefault="00DC1224" w:rsidP="00DC1224">
      <w:pPr>
        <w:pStyle w:val="Akapitzlist"/>
        <w:numPr>
          <w:ilvl w:val="0"/>
          <w:numId w:val="1"/>
        </w:numPr>
        <w:spacing w:after="0"/>
        <w:ind w:left="567" w:hanging="425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TRYB ZAMÓWIENIA:</w:t>
      </w:r>
    </w:p>
    <w:p w14:paraId="0FA9E004" w14:textId="25E3E512" w:rsidR="00DC1224" w:rsidRPr="002974ED" w:rsidRDefault="00DC1224" w:rsidP="00985E1D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bookmarkStart w:id="3" w:name="_Hlk117519648"/>
      <w:r w:rsidRPr="00985E1D">
        <w:rPr>
          <w:rFonts w:asciiTheme="minorHAnsi" w:hAnsiTheme="minorHAnsi" w:cstheme="minorHAnsi"/>
          <w:sz w:val="20"/>
          <w:szCs w:val="20"/>
        </w:rPr>
        <w:t xml:space="preserve">Podstawa prawna: rozeznanie rynku określone w </w:t>
      </w:r>
      <w:r w:rsidR="002974ED" w:rsidRPr="00985E1D">
        <w:rPr>
          <w:rFonts w:asciiTheme="minorHAnsi" w:hAnsiTheme="minorHAnsi" w:cstheme="minorHAnsi"/>
          <w:sz w:val="20"/>
          <w:szCs w:val="20"/>
        </w:rPr>
        <w:t>Wytycznych w zakresie kwalifikowalno</w:t>
      </w:r>
      <w:r w:rsidR="002974ED" w:rsidRPr="00985E1D">
        <w:rPr>
          <w:rFonts w:asciiTheme="minorHAnsi" w:hAnsiTheme="minorHAnsi" w:cstheme="minorHAnsi" w:hint="eastAsia"/>
          <w:sz w:val="20"/>
          <w:szCs w:val="20"/>
        </w:rPr>
        <w:t>ś</w:t>
      </w:r>
      <w:r w:rsidR="002974ED" w:rsidRPr="00985E1D">
        <w:rPr>
          <w:rFonts w:asciiTheme="minorHAnsi" w:hAnsiTheme="minorHAnsi" w:cstheme="minorHAnsi"/>
          <w:sz w:val="20"/>
          <w:szCs w:val="20"/>
        </w:rPr>
        <w:t>ci wydatków w ramach Europejskiego Funduszu Rozwoju Regionalnego, Europejskiego Funduszu Społecznego</w:t>
      </w:r>
      <w:r w:rsidR="00985E1D">
        <w:rPr>
          <w:rFonts w:asciiTheme="minorHAnsi" w:hAnsiTheme="minorHAnsi" w:cstheme="minorHAnsi"/>
          <w:sz w:val="20"/>
          <w:szCs w:val="20"/>
        </w:rPr>
        <w:t xml:space="preserve"> </w:t>
      </w:r>
      <w:r w:rsidR="002974ED" w:rsidRPr="00985E1D">
        <w:rPr>
          <w:rFonts w:asciiTheme="minorHAnsi" w:hAnsiTheme="minorHAnsi" w:cstheme="minorHAnsi"/>
          <w:sz w:val="20"/>
          <w:szCs w:val="20"/>
        </w:rPr>
        <w:t>oraz Funduszu Spójno</w:t>
      </w:r>
      <w:r w:rsidR="002974ED" w:rsidRPr="00985E1D">
        <w:rPr>
          <w:rFonts w:asciiTheme="minorHAnsi" w:hAnsiTheme="minorHAnsi" w:cstheme="minorHAnsi" w:hint="eastAsia"/>
          <w:sz w:val="20"/>
          <w:szCs w:val="20"/>
        </w:rPr>
        <w:t>ś</w:t>
      </w:r>
      <w:r w:rsidR="002974ED" w:rsidRPr="00985E1D">
        <w:rPr>
          <w:rFonts w:asciiTheme="minorHAnsi" w:hAnsiTheme="minorHAnsi" w:cstheme="minorHAnsi"/>
          <w:sz w:val="20"/>
          <w:szCs w:val="20"/>
        </w:rPr>
        <w:t>ci na lata 2014-2020</w:t>
      </w:r>
      <w:r w:rsidR="00985E1D" w:rsidRPr="00985E1D">
        <w:rPr>
          <w:rFonts w:asciiTheme="minorHAnsi" w:hAnsiTheme="minorHAnsi" w:cstheme="minorHAnsi"/>
          <w:sz w:val="20"/>
          <w:szCs w:val="20"/>
        </w:rPr>
        <w:t xml:space="preserve"> z dn. 19.07.2017r. (dostępnych na stronie internetowej</w:t>
      </w:r>
      <w:r w:rsidR="00985E1D" w:rsidRPr="00985E1D">
        <w:t xml:space="preserve"> </w:t>
      </w:r>
      <w:hyperlink r:id="rId9" w:history="1">
        <w:r w:rsidR="00357462" w:rsidRPr="00381E63">
          <w:rPr>
            <w:rStyle w:val="Hipercze"/>
            <w:rFonts w:asciiTheme="minorHAnsi" w:hAnsiTheme="minorHAnsi" w:cstheme="minorHAnsi"/>
            <w:sz w:val="20"/>
            <w:szCs w:val="20"/>
          </w:rPr>
          <w:t>https://www.power.gov.pl/strony/o-programie/dokumenty/wytyczne-w-zakresie-kwalifikowalnosci-wydatkow-w-ramach-europejskiego-funduszu-rozwoju-regionalnego-europejskiego-funduszu-spolecznego-oraz-funduszu-spojnosci-na-lata-2014-2020/</w:t>
        </w:r>
      </w:hyperlink>
      <w:r w:rsidR="00357462">
        <w:rPr>
          <w:rFonts w:asciiTheme="minorHAnsi" w:hAnsiTheme="minorHAnsi" w:cstheme="minorHAnsi"/>
          <w:sz w:val="20"/>
          <w:szCs w:val="20"/>
        </w:rPr>
        <w:t xml:space="preserve"> </w:t>
      </w:r>
      <w:bookmarkEnd w:id="3"/>
    </w:p>
    <w:p w14:paraId="20834636" w14:textId="4576BE38" w:rsidR="00DC1224" w:rsidRPr="00985E1D" w:rsidRDefault="00985E1D" w:rsidP="00294CE8">
      <w:pPr>
        <w:pStyle w:val="Akapitzlist"/>
        <w:spacing w:before="120"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85E1D">
        <w:rPr>
          <w:rFonts w:asciiTheme="minorHAnsi" w:hAnsiTheme="minorHAnsi" w:cstheme="minorHAnsi"/>
          <w:sz w:val="20"/>
          <w:szCs w:val="20"/>
        </w:rPr>
        <w:t xml:space="preserve">Do niniejszego zapytania nie stosuje się </w:t>
      </w:r>
      <w:r w:rsidR="00294CE8">
        <w:rPr>
          <w:rFonts w:asciiTheme="minorHAnsi" w:hAnsiTheme="minorHAnsi" w:cstheme="minorHAnsi"/>
          <w:sz w:val="20"/>
          <w:szCs w:val="20"/>
        </w:rPr>
        <w:t xml:space="preserve">procedur określonych w </w:t>
      </w:r>
      <w:r w:rsidRPr="00985E1D">
        <w:rPr>
          <w:rFonts w:asciiTheme="minorHAnsi" w:hAnsiTheme="minorHAnsi" w:cstheme="minorHAnsi"/>
          <w:sz w:val="20"/>
          <w:szCs w:val="20"/>
        </w:rPr>
        <w:t>Ustaw</w:t>
      </w:r>
      <w:r w:rsidR="00294CE8">
        <w:rPr>
          <w:rFonts w:asciiTheme="minorHAnsi" w:hAnsiTheme="minorHAnsi" w:cstheme="minorHAnsi"/>
          <w:sz w:val="20"/>
          <w:szCs w:val="20"/>
        </w:rPr>
        <w:t>ie</w:t>
      </w:r>
      <w:r w:rsidRPr="00985E1D">
        <w:rPr>
          <w:rFonts w:asciiTheme="minorHAnsi" w:hAnsiTheme="minorHAnsi" w:cstheme="minorHAnsi"/>
          <w:sz w:val="20"/>
          <w:szCs w:val="20"/>
        </w:rPr>
        <w:t xml:space="preserve"> z dnia 29 stycznia 2004r. Prawo Zamówień Publicznych (</w:t>
      </w:r>
      <w:r w:rsidR="00294CE8" w:rsidRPr="00731409">
        <w:rPr>
          <w:rFonts w:asciiTheme="minorHAnsi" w:hAnsiTheme="minorHAnsi"/>
          <w:sz w:val="20"/>
          <w:szCs w:val="20"/>
        </w:rPr>
        <w:t>(tekst j</w:t>
      </w:r>
      <w:r w:rsidR="00294CE8">
        <w:rPr>
          <w:rFonts w:asciiTheme="minorHAnsi" w:hAnsiTheme="minorHAnsi"/>
          <w:sz w:val="20"/>
          <w:szCs w:val="20"/>
        </w:rPr>
        <w:t>ednolity Dz.U.2015.2164 ze zm.)</w:t>
      </w:r>
      <w:r w:rsidRPr="00985E1D">
        <w:rPr>
          <w:rFonts w:asciiTheme="minorHAnsi" w:hAnsiTheme="minorHAnsi" w:cstheme="minorHAnsi"/>
          <w:sz w:val="20"/>
          <w:szCs w:val="20"/>
        </w:rPr>
        <w:t>. Po złożeniu ofert i ich weryfikacji przez Zamawiającego, Wykonawca zostanie wybrany w wyniku ofert zgodnie z przyjętymi w niniejszym zapytaniu kryteriami oceny.</w:t>
      </w:r>
    </w:p>
    <w:p w14:paraId="33B3DD10" w14:textId="77777777" w:rsidR="00DC1224" w:rsidRPr="000F4E8B" w:rsidRDefault="00DC1224" w:rsidP="006F186A">
      <w:pPr>
        <w:pStyle w:val="Akapitzlist"/>
        <w:spacing w:after="0"/>
        <w:ind w:left="567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5448C487" w14:textId="25356CE4" w:rsidR="00843CF3" w:rsidRPr="000F4E8B" w:rsidRDefault="008008A3" w:rsidP="00F4749E">
      <w:pPr>
        <w:pStyle w:val="Akapitzlist"/>
        <w:numPr>
          <w:ilvl w:val="0"/>
          <w:numId w:val="1"/>
        </w:numPr>
        <w:spacing w:after="0"/>
        <w:ind w:left="567" w:hanging="425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F4E8B">
        <w:rPr>
          <w:rFonts w:asciiTheme="minorHAnsi" w:hAnsiTheme="minorHAnsi" w:cstheme="minorHAnsi"/>
          <w:b/>
          <w:i/>
          <w:sz w:val="20"/>
          <w:szCs w:val="20"/>
        </w:rPr>
        <w:t>PRZEDMIOT ZAPYTANIA OFERTOWEGO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(ZAMÓWIENIA)</w:t>
      </w:r>
      <w:r w:rsidRPr="000F4E8B">
        <w:rPr>
          <w:rFonts w:asciiTheme="minorHAnsi" w:hAnsiTheme="minorHAnsi" w:cstheme="minorHAnsi"/>
          <w:b/>
          <w:i/>
          <w:sz w:val="20"/>
          <w:szCs w:val="20"/>
        </w:rPr>
        <w:t>:</w:t>
      </w:r>
    </w:p>
    <w:p w14:paraId="06A8443E" w14:textId="77777777" w:rsidR="001811CD" w:rsidRPr="000F4E8B" w:rsidRDefault="001811CD" w:rsidP="007A091B">
      <w:pPr>
        <w:ind w:left="142" w:firstLine="425"/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>Wspólny Słownik Zamówień (Kod CPV):</w:t>
      </w:r>
    </w:p>
    <w:p w14:paraId="1C325AED" w14:textId="77777777" w:rsidR="00194B06" w:rsidRPr="00194B06" w:rsidRDefault="00194B06" w:rsidP="00194B06">
      <w:pPr>
        <w:pStyle w:val="Nagwek1"/>
        <w:spacing w:before="0" w:beforeAutospacing="0" w:after="0" w:afterAutospacing="0"/>
        <w:ind w:left="142" w:firstLine="425"/>
        <w:rPr>
          <w:rFonts w:asciiTheme="minorHAnsi" w:hAnsiTheme="minorHAnsi" w:cstheme="minorHAnsi"/>
          <w:b w:val="0"/>
          <w:sz w:val="20"/>
          <w:szCs w:val="20"/>
        </w:rPr>
      </w:pPr>
      <w:bookmarkStart w:id="4" w:name="_Hlk117519708"/>
      <w:r w:rsidRPr="00194B06">
        <w:rPr>
          <w:rFonts w:asciiTheme="minorHAnsi" w:hAnsiTheme="minorHAnsi" w:cstheme="minorHAnsi"/>
          <w:b w:val="0"/>
          <w:sz w:val="20"/>
          <w:szCs w:val="20"/>
        </w:rPr>
        <w:t>Kod CPV 73000000-2 - Usługi badawcze i eksperymentalno-rozwojowe oraz pokrewne usługi doradcze.</w:t>
      </w:r>
    </w:p>
    <w:p w14:paraId="52D6FEA1" w14:textId="77777777" w:rsidR="00194B06" w:rsidRPr="00194B06" w:rsidRDefault="00194B06" w:rsidP="00194B06">
      <w:pPr>
        <w:pStyle w:val="Nagwek1"/>
        <w:spacing w:before="0" w:beforeAutospacing="0" w:after="0" w:afterAutospacing="0"/>
        <w:ind w:left="142" w:firstLine="425"/>
        <w:rPr>
          <w:rFonts w:asciiTheme="minorHAnsi" w:hAnsiTheme="minorHAnsi" w:cstheme="minorHAnsi"/>
          <w:b w:val="0"/>
          <w:sz w:val="20"/>
          <w:szCs w:val="20"/>
        </w:rPr>
      </w:pPr>
      <w:r w:rsidRPr="00194B06">
        <w:rPr>
          <w:rFonts w:asciiTheme="minorHAnsi" w:hAnsiTheme="minorHAnsi" w:cstheme="minorHAnsi"/>
          <w:b w:val="0"/>
          <w:sz w:val="20"/>
          <w:szCs w:val="20"/>
        </w:rPr>
        <w:t>Kod CPV 73200000-4 - Usługi doradcze w zakresie badań i rozwoju</w:t>
      </w:r>
    </w:p>
    <w:p w14:paraId="004E9FCC" w14:textId="1F6BAF0A" w:rsidR="00793C63" w:rsidRDefault="00194B06" w:rsidP="00194B06">
      <w:pPr>
        <w:pStyle w:val="Nagwek1"/>
        <w:spacing w:before="0" w:beforeAutospacing="0" w:after="0" w:afterAutospacing="0"/>
        <w:ind w:left="142" w:firstLine="425"/>
        <w:rPr>
          <w:rFonts w:asciiTheme="minorHAnsi" w:hAnsiTheme="minorHAnsi" w:cstheme="minorHAnsi"/>
          <w:b w:val="0"/>
          <w:sz w:val="20"/>
          <w:szCs w:val="20"/>
        </w:rPr>
      </w:pPr>
      <w:r w:rsidRPr="00194B06">
        <w:rPr>
          <w:rFonts w:asciiTheme="minorHAnsi" w:hAnsiTheme="minorHAnsi" w:cstheme="minorHAnsi"/>
          <w:b w:val="0"/>
          <w:sz w:val="20"/>
          <w:szCs w:val="20"/>
        </w:rPr>
        <w:t>Kod CPV 73300000-5 – Projekt i realizacja badań oraz rozwój</w:t>
      </w:r>
    </w:p>
    <w:p w14:paraId="0126D985" w14:textId="6B33BCC7" w:rsidR="0014300A" w:rsidRPr="000F4E8B" w:rsidRDefault="0014300A" w:rsidP="00194B06">
      <w:pPr>
        <w:pStyle w:val="Nagwek1"/>
        <w:spacing w:before="0" w:beforeAutospacing="0" w:after="0" w:afterAutospacing="0"/>
        <w:ind w:left="142" w:firstLine="425"/>
        <w:rPr>
          <w:rFonts w:asciiTheme="minorHAnsi" w:hAnsiTheme="minorHAnsi" w:cstheme="minorHAnsi"/>
          <w:b w:val="0"/>
          <w:sz w:val="20"/>
          <w:szCs w:val="20"/>
        </w:rPr>
      </w:pPr>
      <w:r w:rsidRPr="0014300A">
        <w:rPr>
          <w:rFonts w:asciiTheme="minorHAnsi" w:hAnsiTheme="minorHAnsi" w:cstheme="minorHAnsi"/>
          <w:b w:val="0"/>
          <w:sz w:val="20"/>
          <w:szCs w:val="20"/>
        </w:rPr>
        <w:t>Kod CPV 98200000-5 - Usługi konsultacyjne dotyczące zapewniania równych szans</w:t>
      </w:r>
    </w:p>
    <w:bookmarkEnd w:id="4"/>
    <w:p w14:paraId="4E31CB72" w14:textId="77777777" w:rsidR="001811CD" w:rsidRPr="000F4E8B" w:rsidRDefault="001811CD" w:rsidP="00194B06">
      <w:pPr>
        <w:pStyle w:val="Akapitzlist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756A2B6" w14:textId="3D4D227B" w:rsidR="001811CD" w:rsidRPr="000F4E8B" w:rsidRDefault="001811CD" w:rsidP="0014300A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 xml:space="preserve">Przedmiotem zamówienia jest </w:t>
      </w:r>
      <w:r w:rsidR="0014300A" w:rsidRPr="0014300A">
        <w:rPr>
          <w:rFonts w:asciiTheme="minorHAnsi" w:hAnsiTheme="minorHAnsi" w:cstheme="minorHAnsi"/>
          <w:sz w:val="20"/>
          <w:szCs w:val="20"/>
        </w:rPr>
        <w:t>opracowani</w:t>
      </w:r>
      <w:r w:rsidR="0014300A">
        <w:rPr>
          <w:rFonts w:asciiTheme="minorHAnsi" w:hAnsiTheme="minorHAnsi" w:cstheme="minorHAnsi"/>
          <w:sz w:val="20"/>
          <w:szCs w:val="20"/>
        </w:rPr>
        <w:t>e</w:t>
      </w:r>
      <w:r w:rsidR="0014300A" w:rsidRPr="0014300A">
        <w:rPr>
          <w:rFonts w:asciiTheme="minorHAnsi" w:hAnsiTheme="minorHAnsi" w:cstheme="minorHAnsi"/>
          <w:sz w:val="20"/>
          <w:szCs w:val="20"/>
        </w:rPr>
        <w:t xml:space="preserve"> wytycznych formatywnych zmian do modelu</w:t>
      </w:r>
      <w:r w:rsidR="0014300A">
        <w:rPr>
          <w:rFonts w:asciiTheme="minorHAnsi" w:hAnsiTheme="minorHAnsi" w:cstheme="minorHAnsi"/>
          <w:sz w:val="20"/>
          <w:szCs w:val="20"/>
        </w:rPr>
        <w:t xml:space="preserve"> </w:t>
      </w:r>
      <w:r w:rsidR="0014300A" w:rsidRPr="00194B06">
        <w:rPr>
          <w:rFonts w:asciiTheme="minorHAnsi" w:hAnsiTheme="minorHAnsi" w:cstheme="minorHAnsi"/>
          <w:b/>
          <w:sz w:val="20"/>
          <w:szCs w:val="20"/>
        </w:rPr>
        <w:t>„</w:t>
      </w:r>
      <w:proofErr w:type="spellStart"/>
      <w:r w:rsidR="0014300A" w:rsidRPr="0014300A">
        <w:rPr>
          <w:rFonts w:asciiTheme="minorHAnsi" w:hAnsiTheme="minorHAnsi" w:cstheme="minorHAnsi"/>
          <w:bCs/>
          <w:sz w:val="20"/>
          <w:szCs w:val="20"/>
        </w:rPr>
        <w:t>Work</w:t>
      </w:r>
      <w:proofErr w:type="spellEnd"/>
      <w:r w:rsidR="0014300A" w:rsidRPr="0014300A">
        <w:rPr>
          <w:rFonts w:asciiTheme="minorHAnsi" w:hAnsiTheme="minorHAnsi" w:cstheme="minorHAnsi"/>
          <w:bCs/>
          <w:sz w:val="20"/>
          <w:szCs w:val="20"/>
        </w:rPr>
        <w:t xml:space="preserve">&amp; Life </w:t>
      </w:r>
      <w:proofErr w:type="spellStart"/>
      <w:r w:rsidR="0014300A" w:rsidRPr="0014300A">
        <w:rPr>
          <w:rFonts w:asciiTheme="minorHAnsi" w:hAnsiTheme="minorHAnsi" w:cstheme="minorHAnsi"/>
          <w:bCs/>
          <w:sz w:val="20"/>
          <w:szCs w:val="20"/>
        </w:rPr>
        <w:t>Balance</w:t>
      </w:r>
      <w:proofErr w:type="spellEnd"/>
      <w:r w:rsidR="0014300A" w:rsidRPr="0014300A">
        <w:rPr>
          <w:rFonts w:asciiTheme="minorHAnsi" w:hAnsiTheme="minorHAnsi" w:cstheme="minorHAnsi"/>
          <w:bCs/>
          <w:sz w:val="20"/>
          <w:szCs w:val="20"/>
        </w:rPr>
        <w:t xml:space="preserve"> Hub”</w:t>
      </w:r>
      <w:r w:rsidR="0014300A" w:rsidRPr="0014300A">
        <w:rPr>
          <w:rFonts w:asciiTheme="minorHAnsi" w:hAnsiTheme="minorHAnsi" w:cstheme="minorHAnsi"/>
          <w:sz w:val="20"/>
          <w:szCs w:val="20"/>
        </w:rPr>
        <w:t xml:space="preserve"> po pilotażach</w:t>
      </w:r>
      <w:r w:rsidR="0014300A">
        <w:rPr>
          <w:rFonts w:asciiTheme="minorHAnsi" w:hAnsiTheme="minorHAnsi" w:cstheme="minorHAnsi"/>
          <w:sz w:val="20"/>
          <w:szCs w:val="20"/>
        </w:rPr>
        <w:t xml:space="preserve"> </w:t>
      </w:r>
      <w:r w:rsidRPr="000F4E8B">
        <w:rPr>
          <w:rFonts w:asciiTheme="minorHAnsi" w:hAnsiTheme="minorHAnsi" w:cstheme="minorHAnsi"/>
          <w:sz w:val="20"/>
          <w:szCs w:val="20"/>
        </w:rPr>
        <w:t xml:space="preserve">w ramach projektu nr </w:t>
      </w:r>
      <w:r w:rsidR="0014300A" w:rsidRPr="0014300A">
        <w:rPr>
          <w:rFonts w:asciiTheme="minorHAnsi" w:hAnsiTheme="minorHAnsi" w:cstheme="minorHAnsi"/>
          <w:sz w:val="20"/>
          <w:szCs w:val="20"/>
        </w:rPr>
        <w:t>WND-POWR.02.01.00-00-0034/18 pt. „</w:t>
      </w:r>
      <w:proofErr w:type="spellStart"/>
      <w:r w:rsidR="0014300A" w:rsidRPr="0014300A">
        <w:rPr>
          <w:rFonts w:asciiTheme="minorHAnsi" w:hAnsiTheme="minorHAnsi" w:cstheme="minorHAnsi"/>
          <w:sz w:val="20"/>
          <w:szCs w:val="20"/>
        </w:rPr>
        <w:t>Work</w:t>
      </w:r>
      <w:proofErr w:type="spellEnd"/>
      <w:r w:rsidR="0014300A" w:rsidRPr="0014300A">
        <w:rPr>
          <w:rFonts w:asciiTheme="minorHAnsi" w:hAnsiTheme="minorHAnsi" w:cstheme="minorHAnsi"/>
          <w:sz w:val="20"/>
          <w:szCs w:val="20"/>
        </w:rPr>
        <w:t xml:space="preserve">&amp; Life </w:t>
      </w:r>
      <w:proofErr w:type="spellStart"/>
      <w:r w:rsidR="0014300A" w:rsidRPr="0014300A">
        <w:rPr>
          <w:rFonts w:asciiTheme="minorHAnsi" w:hAnsiTheme="minorHAnsi" w:cstheme="minorHAnsi"/>
          <w:sz w:val="20"/>
          <w:szCs w:val="20"/>
        </w:rPr>
        <w:t>Balance</w:t>
      </w:r>
      <w:proofErr w:type="spellEnd"/>
      <w:r w:rsidR="0014300A" w:rsidRPr="0014300A">
        <w:rPr>
          <w:rFonts w:asciiTheme="minorHAnsi" w:hAnsiTheme="minorHAnsi" w:cstheme="minorHAnsi"/>
          <w:sz w:val="20"/>
          <w:szCs w:val="20"/>
        </w:rPr>
        <w:t xml:space="preserve"> Hub”</w:t>
      </w:r>
    </w:p>
    <w:p w14:paraId="01AD1935" w14:textId="77777777" w:rsidR="001811CD" w:rsidRPr="00731409" w:rsidRDefault="001811CD" w:rsidP="001811CD">
      <w:pPr>
        <w:ind w:left="142"/>
        <w:rPr>
          <w:rFonts w:asciiTheme="minorHAnsi" w:hAnsiTheme="minorHAnsi" w:cstheme="minorHAnsi"/>
          <w:b/>
          <w:sz w:val="20"/>
          <w:szCs w:val="20"/>
        </w:rPr>
      </w:pPr>
    </w:p>
    <w:p w14:paraId="68ACA7BF" w14:textId="6793FD96" w:rsidR="001811CD" w:rsidRDefault="00E70BF7" w:rsidP="007A091B">
      <w:pPr>
        <w:ind w:firstLine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1409">
        <w:rPr>
          <w:rFonts w:asciiTheme="minorHAnsi" w:hAnsiTheme="minorHAnsi" w:cstheme="minorHAnsi"/>
          <w:b/>
          <w:sz w:val="20"/>
          <w:szCs w:val="20"/>
        </w:rPr>
        <w:t xml:space="preserve">Zamawiający udziela zamówienia w </w:t>
      </w:r>
      <w:r w:rsidR="00294CE8">
        <w:rPr>
          <w:rFonts w:asciiTheme="minorHAnsi" w:hAnsiTheme="minorHAnsi" w:cstheme="minorHAnsi"/>
          <w:b/>
          <w:sz w:val="20"/>
          <w:szCs w:val="20"/>
        </w:rPr>
        <w:t>zakresie</w:t>
      </w:r>
      <w:r w:rsidRPr="00731409">
        <w:rPr>
          <w:rFonts w:asciiTheme="minorHAnsi" w:hAnsiTheme="minorHAnsi" w:cstheme="minorHAnsi"/>
          <w:b/>
          <w:sz w:val="20"/>
          <w:szCs w:val="20"/>
        </w:rPr>
        <w:t>:</w:t>
      </w:r>
    </w:p>
    <w:p w14:paraId="0612395D" w14:textId="3ABDE48B" w:rsidR="0014300A" w:rsidRPr="0014300A" w:rsidRDefault="0014300A" w:rsidP="0014300A">
      <w:pPr>
        <w:ind w:firstLine="567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5" w:name="_Hlk117519742"/>
      <w:r w:rsidRPr="0014300A">
        <w:rPr>
          <w:rFonts w:asciiTheme="minorHAnsi" w:hAnsiTheme="minorHAnsi" w:cstheme="minorHAnsi"/>
          <w:b/>
          <w:sz w:val="20"/>
          <w:szCs w:val="20"/>
        </w:rPr>
        <w:t>Opracowani</w:t>
      </w: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14300A">
        <w:rPr>
          <w:rFonts w:asciiTheme="minorHAnsi" w:hAnsiTheme="minorHAnsi" w:cstheme="minorHAnsi"/>
          <w:b/>
          <w:sz w:val="20"/>
          <w:szCs w:val="20"/>
        </w:rPr>
        <w:t xml:space="preserve"> Wytycznych formatywnych zmian do modelu </w:t>
      </w:r>
      <w:r>
        <w:rPr>
          <w:rFonts w:asciiTheme="minorHAnsi" w:hAnsiTheme="minorHAnsi" w:cstheme="minorHAnsi"/>
          <w:b/>
          <w:sz w:val="20"/>
          <w:szCs w:val="20"/>
        </w:rPr>
        <w:t xml:space="preserve">WLBH </w:t>
      </w:r>
      <w:r w:rsidRPr="0014300A">
        <w:rPr>
          <w:rFonts w:asciiTheme="minorHAnsi" w:hAnsiTheme="minorHAnsi" w:cstheme="minorHAnsi"/>
          <w:b/>
          <w:sz w:val="20"/>
          <w:szCs w:val="20"/>
        </w:rPr>
        <w:t xml:space="preserve">po pilotażach </w:t>
      </w:r>
      <w:r>
        <w:rPr>
          <w:rFonts w:asciiTheme="minorHAnsi" w:hAnsiTheme="minorHAnsi" w:cstheme="minorHAnsi"/>
          <w:b/>
          <w:sz w:val="20"/>
          <w:szCs w:val="20"/>
        </w:rPr>
        <w:t xml:space="preserve">na które </w:t>
      </w:r>
      <w:r w:rsidRPr="0014300A">
        <w:rPr>
          <w:rFonts w:asciiTheme="minorHAnsi" w:hAnsiTheme="minorHAnsi" w:cstheme="minorHAnsi"/>
          <w:b/>
          <w:sz w:val="20"/>
          <w:szCs w:val="20"/>
        </w:rPr>
        <w:t xml:space="preserve">składa się: </w:t>
      </w:r>
    </w:p>
    <w:p w14:paraId="2600E388" w14:textId="5A360336" w:rsidR="0014300A" w:rsidRPr="0014300A" w:rsidRDefault="0014300A" w:rsidP="0014300A">
      <w:pPr>
        <w:ind w:firstLine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4300A">
        <w:rPr>
          <w:rFonts w:asciiTheme="minorHAnsi" w:hAnsiTheme="minorHAnsi" w:cstheme="minorHAnsi"/>
          <w:b/>
          <w:sz w:val="20"/>
          <w:szCs w:val="20"/>
        </w:rPr>
        <w:t xml:space="preserve">1.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 w:rsidRPr="0014300A">
        <w:rPr>
          <w:rFonts w:asciiTheme="minorHAnsi" w:hAnsiTheme="minorHAnsi" w:cstheme="minorHAnsi"/>
          <w:b/>
          <w:sz w:val="20"/>
          <w:szCs w:val="20"/>
        </w:rPr>
        <w:t xml:space="preserve">pracowanie i digitalizacja wyników  ankiet po pilotażach </w:t>
      </w:r>
    </w:p>
    <w:p w14:paraId="33745010" w14:textId="443FE3B8" w:rsidR="0014300A" w:rsidRDefault="0014300A" w:rsidP="0014300A">
      <w:pPr>
        <w:ind w:firstLine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4300A">
        <w:rPr>
          <w:rFonts w:asciiTheme="minorHAnsi" w:hAnsiTheme="minorHAnsi" w:cstheme="minorHAnsi"/>
          <w:b/>
          <w:sz w:val="20"/>
          <w:szCs w:val="20"/>
        </w:rPr>
        <w:t xml:space="preserve">2. </w:t>
      </w:r>
      <w:r>
        <w:rPr>
          <w:rFonts w:asciiTheme="minorHAnsi" w:hAnsiTheme="minorHAnsi" w:cstheme="minorHAnsi"/>
          <w:b/>
          <w:sz w:val="20"/>
          <w:szCs w:val="20"/>
        </w:rPr>
        <w:t>Opracowanie r</w:t>
      </w:r>
      <w:r w:rsidRPr="0014300A">
        <w:rPr>
          <w:rFonts w:asciiTheme="minorHAnsi" w:hAnsiTheme="minorHAnsi" w:cstheme="minorHAnsi"/>
          <w:b/>
          <w:sz w:val="20"/>
          <w:szCs w:val="20"/>
        </w:rPr>
        <w:t>aport</w:t>
      </w:r>
      <w:r>
        <w:rPr>
          <w:rFonts w:asciiTheme="minorHAnsi" w:hAnsiTheme="minorHAnsi" w:cstheme="minorHAnsi"/>
          <w:b/>
          <w:sz w:val="20"/>
          <w:szCs w:val="20"/>
        </w:rPr>
        <w:t>u</w:t>
      </w:r>
      <w:r w:rsidRPr="0014300A">
        <w:rPr>
          <w:rFonts w:asciiTheme="minorHAnsi" w:hAnsiTheme="minorHAnsi" w:cstheme="minorHAnsi"/>
          <w:b/>
          <w:sz w:val="20"/>
          <w:szCs w:val="20"/>
        </w:rPr>
        <w:t xml:space="preserve"> z rekomendacji  </w:t>
      </w:r>
    </w:p>
    <w:p w14:paraId="46D39D90" w14:textId="77777777" w:rsidR="0014300A" w:rsidRPr="00731409" w:rsidRDefault="0014300A" w:rsidP="0014300A">
      <w:pPr>
        <w:ind w:firstLine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1340F1" w14:textId="42F61346" w:rsidR="00F0147B" w:rsidRPr="00731409" w:rsidRDefault="008F6123" w:rsidP="007A091B">
      <w:pPr>
        <w:ind w:left="567"/>
        <w:rPr>
          <w:rFonts w:asciiTheme="minorHAnsi" w:hAnsiTheme="minorHAnsi"/>
          <w:sz w:val="20"/>
          <w:szCs w:val="20"/>
        </w:rPr>
      </w:pPr>
      <w:r w:rsidRPr="008F6123">
        <w:rPr>
          <w:rFonts w:asciiTheme="minorHAnsi" w:hAnsiTheme="minorHAnsi"/>
          <w:sz w:val="20"/>
          <w:szCs w:val="20"/>
        </w:rPr>
        <w:t>Planowan</w:t>
      </w:r>
      <w:r w:rsidR="0014300A">
        <w:rPr>
          <w:rFonts w:asciiTheme="minorHAnsi" w:hAnsiTheme="minorHAnsi"/>
          <w:sz w:val="20"/>
          <w:szCs w:val="20"/>
        </w:rPr>
        <w:t xml:space="preserve">a wymiar i czas realizacji zamówienia: 320 godzin w okresie 2 miesięcy </w:t>
      </w:r>
    </w:p>
    <w:bookmarkEnd w:id="5"/>
    <w:p w14:paraId="2484C3AE" w14:textId="77777777" w:rsidR="00282A0C" w:rsidRPr="000F4E8B" w:rsidRDefault="00282A0C" w:rsidP="00282A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3C8A71" w14:textId="6BBDF8B4" w:rsidR="00282A0C" w:rsidRPr="00850469" w:rsidRDefault="00282A0C" w:rsidP="00F4749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50469">
        <w:rPr>
          <w:rFonts w:asciiTheme="minorHAnsi" w:hAnsiTheme="minorHAnsi" w:cstheme="minorHAnsi"/>
          <w:b/>
          <w:sz w:val="20"/>
          <w:szCs w:val="20"/>
          <w:u w:val="single"/>
        </w:rPr>
        <w:t xml:space="preserve">Zamawiający </w:t>
      </w:r>
      <w:r w:rsidR="008F6123" w:rsidRPr="00850469">
        <w:rPr>
          <w:rFonts w:asciiTheme="minorHAnsi" w:hAnsiTheme="minorHAnsi" w:cstheme="minorHAnsi"/>
          <w:b/>
          <w:sz w:val="20"/>
          <w:szCs w:val="20"/>
          <w:u w:val="single"/>
        </w:rPr>
        <w:t>nie dopuszcza składania</w:t>
      </w:r>
      <w:r w:rsidRPr="00850469">
        <w:rPr>
          <w:rFonts w:asciiTheme="minorHAnsi" w:hAnsiTheme="minorHAnsi" w:cstheme="minorHAnsi"/>
          <w:b/>
          <w:sz w:val="20"/>
          <w:szCs w:val="20"/>
          <w:u w:val="single"/>
        </w:rPr>
        <w:t xml:space="preserve"> ofert częściowych. </w:t>
      </w:r>
    </w:p>
    <w:p w14:paraId="75980064" w14:textId="061A4F5B" w:rsidR="000255C9" w:rsidRDefault="00282A0C" w:rsidP="00F4749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>Zamawiający przewiduje zatrudnienie Wykonawc</w:t>
      </w:r>
      <w:r w:rsidR="00F134F2">
        <w:rPr>
          <w:rFonts w:asciiTheme="minorHAnsi" w:hAnsiTheme="minorHAnsi" w:cstheme="minorHAnsi"/>
          <w:sz w:val="20"/>
          <w:szCs w:val="20"/>
        </w:rPr>
        <w:t>y</w:t>
      </w:r>
      <w:r w:rsidRPr="000F4E8B">
        <w:rPr>
          <w:rFonts w:asciiTheme="minorHAnsi" w:hAnsiTheme="minorHAnsi" w:cstheme="minorHAnsi"/>
          <w:sz w:val="20"/>
          <w:szCs w:val="20"/>
        </w:rPr>
        <w:t xml:space="preserve"> na podstawie umowy cywilno-prawnej</w:t>
      </w:r>
      <w:r w:rsidR="008008A3">
        <w:rPr>
          <w:rFonts w:asciiTheme="minorHAnsi" w:hAnsiTheme="minorHAnsi" w:cstheme="minorHAnsi"/>
          <w:sz w:val="20"/>
          <w:szCs w:val="20"/>
        </w:rPr>
        <w:t xml:space="preserve"> – umowy zlecenie</w:t>
      </w:r>
      <w:r w:rsidRPr="000F4E8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660C748" w14:textId="55DEF2FA" w:rsidR="008008A3" w:rsidRPr="000F4E8B" w:rsidRDefault="008008A3" w:rsidP="00F4749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Okres realizacji </w:t>
      </w:r>
      <w:r w:rsidRPr="00044E22">
        <w:rPr>
          <w:rFonts w:asciiTheme="minorHAnsi" w:hAnsiTheme="minorHAnsi" w:cstheme="minorHAnsi"/>
          <w:sz w:val="20"/>
          <w:szCs w:val="20"/>
        </w:rPr>
        <w:t xml:space="preserve">zamówienia: od </w:t>
      </w:r>
      <w:r w:rsidR="00012D1F" w:rsidRPr="00044E22">
        <w:rPr>
          <w:rFonts w:asciiTheme="minorHAnsi" w:hAnsiTheme="minorHAnsi" w:cstheme="minorHAnsi"/>
          <w:sz w:val="20"/>
          <w:szCs w:val="20"/>
        </w:rPr>
        <w:t xml:space="preserve">dnia </w:t>
      </w:r>
      <w:r w:rsidR="0014300A" w:rsidRPr="00044E22">
        <w:rPr>
          <w:rFonts w:asciiTheme="minorHAnsi" w:hAnsiTheme="minorHAnsi" w:cstheme="minorHAnsi"/>
          <w:sz w:val="20"/>
          <w:szCs w:val="20"/>
        </w:rPr>
        <w:t>01.08.2022 r.</w:t>
      </w:r>
      <w:r w:rsidR="00012D1F" w:rsidRPr="00044E22">
        <w:rPr>
          <w:rFonts w:asciiTheme="minorHAnsi" w:hAnsiTheme="minorHAnsi" w:cstheme="minorHAnsi"/>
          <w:sz w:val="20"/>
          <w:szCs w:val="20"/>
        </w:rPr>
        <w:t xml:space="preserve"> umowy</w:t>
      </w:r>
      <w:r w:rsidRPr="00044E22">
        <w:rPr>
          <w:rFonts w:asciiTheme="minorHAnsi" w:hAnsiTheme="minorHAnsi" w:cstheme="minorHAnsi"/>
          <w:sz w:val="20"/>
          <w:szCs w:val="20"/>
        </w:rPr>
        <w:t xml:space="preserve"> do </w:t>
      </w:r>
      <w:r w:rsidR="0014300A" w:rsidRPr="00044E22">
        <w:rPr>
          <w:rFonts w:asciiTheme="minorHAnsi" w:hAnsiTheme="minorHAnsi" w:cstheme="minorHAnsi"/>
          <w:sz w:val="20"/>
          <w:szCs w:val="20"/>
        </w:rPr>
        <w:t>30.09.2022 r.</w:t>
      </w:r>
    </w:p>
    <w:p w14:paraId="6353F962" w14:textId="77777777" w:rsidR="000255C9" w:rsidRPr="000F4E8B" w:rsidRDefault="00282A0C" w:rsidP="00F4749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>Zamawiający zastrzega sobie prawo zmiany planowanego terminu rozpoczęcia i zakończenia realizacji z</w:t>
      </w:r>
      <w:r w:rsidR="000255C9" w:rsidRPr="000F4E8B">
        <w:rPr>
          <w:rFonts w:asciiTheme="minorHAnsi" w:hAnsiTheme="minorHAnsi" w:cstheme="minorHAnsi"/>
          <w:sz w:val="20"/>
          <w:szCs w:val="20"/>
        </w:rPr>
        <w:t>amówienia, zmiany ilości godzin.</w:t>
      </w:r>
      <w:r w:rsidRPr="000F4E8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F4ABA1" w14:textId="442D4EC6" w:rsidR="000255C9" w:rsidRPr="004B55DD" w:rsidRDefault="008008A3" w:rsidP="00D259C9">
      <w:pPr>
        <w:pStyle w:val="Akapitzlist"/>
        <w:numPr>
          <w:ilvl w:val="0"/>
          <w:numId w:val="1"/>
        </w:numPr>
        <w:spacing w:before="480" w:after="120" w:line="240" w:lineRule="auto"/>
        <w:contextualSpacing w:val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B55DD">
        <w:rPr>
          <w:rFonts w:asciiTheme="minorHAnsi" w:hAnsiTheme="minorHAnsi" w:cstheme="minorHAnsi"/>
          <w:b/>
          <w:i/>
          <w:sz w:val="20"/>
          <w:szCs w:val="20"/>
        </w:rPr>
        <w:t xml:space="preserve">OBOWIĄZKI OFERENTA  </w:t>
      </w:r>
    </w:p>
    <w:p w14:paraId="04692C70" w14:textId="77777777" w:rsidR="000255C9" w:rsidRPr="000F4E8B" w:rsidRDefault="000255C9" w:rsidP="00D259C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 xml:space="preserve">Oferent zobowiązany jest w szczególności do: </w:t>
      </w:r>
    </w:p>
    <w:p w14:paraId="51DA7C35" w14:textId="1DB935B3" w:rsidR="000255C9" w:rsidRPr="000F4E8B" w:rsidRDefault="00574198" w:rsidP="00F4749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74198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Wykonania przedmiotu zamówienia z zachowaniem wysokich standardów jakościowych, w sposób zapewniający osiągnięcie zakładanych celów, zgodnie z ustalonym harmonogramem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0255C9" w:rsidRPr="000F4E8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DBEDF2" w14:textId="0D82624C" w:rsidR="000255C9" w:rsidRDefault="000255C9" w:rsidP="00F4749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 xml:space="preserve">Przeprowadzenia </w:t>
      </w:r>
      <w:r w:rsidR="00A83539" w:rsidRPr="000F4E8B">
        <w:rPr>
          <w:rFonts w:asciiTheme="minorHAnsi" w:hAnsiTheme="minorHAnsi" w:cstheme="minorHAnsi"/>
          <w:sz w:val="20"/>
          <w:szCs w:val="20"/>
        </w:rPr>
        <w:t>usługi</w:t>
      </w:r>
      <w:r w:rsidR="008008A3">
        <w:rPr>
          <w:rFonts w:asciiTheme="minorHAnsi" w:hAnsiTheme="minorHAnsi" w:cstheme="minorHAnsi"/>
          <w:sz w:val="20"/>
          <w:szCs w:val="20"/>
        </w:rPr>
        <w:t xml:space="preserve"> </w:t>
      </w:r>
      <w:r w:rsidRPr="000F4E8B">
        <w:rPr>
          <w:rFonts w:asciiTheme="minorHAnsi" w:hAnsiTheme="minorHAnsi" w:cstheme="minorHAnsi"/>
          <w:sz w:val="20"/>
          <w:szCs w:val="20"/>
        </w:rPr>
        <w:t xml:space="preserve">w oparciu o dokumenty dostarczone przez Zamawiającego oraz prowadzenia dokumentacji realizacji umowy na wzorach </w:t>
      </w:r>
      <w:r w:rsidR="009D25F1">
        <w:rPr>
          <w:rFonts w:asciiTheme="minorHAnsi" w:hAnsiTheme="minorHAnsi" w:cstheme="minorHAnsi"/>
          <w:sz w:val="20"/>
          <w:szCs w:val="20"/>
        </w:rPr>
        <w:t>zaakceptowanych</w:t>
      </w:r>
      <w:r w:rsidRPr="000F4E8B">
        <w:rPr>
          <w:rFonts w:asciiTheme="minorHAnsi" w:hAnsiTheme="minorHAnsi" w:cstheme="minorHAnsi"/>
          <w:sz w:val="20"/>
          <w:szCs w:val="20"/>
        </w:rPr>
        <w:t xml:space="preserve"> przez Zamawiającego. </w:t>
      </w:r>
    </w:p>
    <w:p w14:paraId="617F0881" w14:textId="77777777" w:rsidR="00E315C3" w:rsidRPr="00E315C3" w:rsidRDefault="00E315C3" w:rsidP="00E315C3">
      <w:pPr>
        <w:pStyle w:val="Akapitzlist"/>
        <w:numPr>
          <w:ilvl w:val="0"/>
          <w:numId w:val="1"/>
        </w:numPr>
        <w:spacing w:before="480" w:after="120" w:line="240" w:lineRule="auto"/>
        <w:contextualSpacing w:val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E315C3">
        <w:rPr>
          <w:rFonts w:asciiTheme="minorHAnsi" w:hAnsiTheme="minorHAnsi" w:cstheme="minorHAnsi"/>
          <w:b/>
          <w:i/>
          <w:sz w:val="20"/>
          <w:szCs w:val="20"/>
        </w:rPr>
        <w:t>NADZÓR PROWADZONY PRZEZ ZAMAWIAJĄCEGO</w:t>
      </w:r>
    </w:p>
    <w:p w14:paraId="617633C6" w14:textId="03CAD9D8" w:rsidR="00E315C3" w:rsidRPr="008B7C25" w:rsidRDefault="00E315C3" w:rsidP="00E315C3">
      <w:pPr>
        <w:pStyle w:val="Default"/>
        <w:numPr>
          <w:ilvl w:val="1"/>
          <w:numId w:val="25"/>
        </w:numPr>
        <w:spacing w:after="17"/>
        <w:ind w:left="709"/>
        <w:jc w:val="both"/>
        <w:rPr>
          <w:sz w:val="20"/>
          <w:szCs w:val="20"/>
        </w:rPr>
      </w:pPr>
      <w:r w:rsidRPr="008B7C25">
        <w:rPr>
          <w:sz w:val="20"/>
          <w:szCs w:val="20"/>
        </w:rPr>
        <w:t xml:space="preserve">Zamawiający zastrzega sobie prawo dokonania niezapowiedzianej kontroli przebiegu </w:t>
      </w:r>
      <w:r w:rsidR="002F110B">
        <w:rPr>
          <w:sz w:val="20"/>
          <w:szCs w:val="20"/>
        </w:rPr>
        <w:t xml:space="preserve">realizacji </w:t>
      </w:r>
      <w:r w:rsidR="00574198">
        <w:rPr>
          <w:sz w:val="20"/>
          <w:szCs w:val="20"/>
        </w:rPr>
        <w:t>zamówienia</w:t>
      </w:r>
      <w:r w:rsidRPr="008B7C25">
        <w:rPr>
          <w:sz w:val="20"/>
          <w:szCs w:val="20"/>
        </w:rPr>
        <w:t xml:space="preserve">. </w:t>
      </w:r>
    </w:p>
    <w:p w14:paraId="63662AA6" w14:textId="7AFE5C9C" w:rsidR="00E315C3" w:rsidRPr="00E315C3" w:rsidRDefault="002F110B" w:rsidP="00E315C3">
      <w:pPr>
        <w:pStyle w:val="Default"/>
        <w:numPr>
          <w:ilvl w:val="1"/>
          <w:numId w:val="25"/>
        </w:numPr>
        <w:spacing w:after="17"/>
        <w:ind w:left="709"/>
        <w:jc w:val="both"/>
        <w:rPr>
          <w:sz w:val="20"/>
          <w:szCs w:val="20"/>
        </w:rPr>
      </w:pPr>
      <w:r w:rsidRPr="002F110B">
        <w:rPr>
          <w:sz w:val="20"/>
          <w:szCs w:val="20"/>
        </w:rPr>
        <w:t>W przypadku powtarzającego się nie wywiązywania się z zapisów umowy, Zamawiający zastrzega sobie prawo do natychmiastowego rozwiązania umowy z określeniem winy Wykonawcy</w:t>
      </w:r>
      <w:r w:rsidR="00E315C3" w:rsidRPr="008B7C25">
        <w:rPr>
          <w:sz w:val="20"/>
          <w:szCs w:val="20"/>
        </w:rPr>
        <w:t xml:space="preserve"> </w:t>
      </w:r>
    </w:p>
    <w:p w14:paraId="07FD6CB1" w14:textId="1E0FE8E4" w:rsidR="00A83539" w:rsidRPr="00D259C9" w:rsidRDefault="007A091B" w:rsidP="00D259C9">
      <w:pPr>
        <w:pStyle w:val="Akapitzlist"/>
        <w:numPr>
          <w:ilvl w:val="0"/>
          <w:numId w:val="1"/>
        </w:numPr>
        <w:spacing w:before="480" w:after="120" w:line="240" w:lineRule="auto"/>
        <w:contextualSpacing w:val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D259C9">
        <w:rPr>
          <w:rFonts w:asciiTheme="minorHAnsi" w:hAnsiTheme="minorHAnsi" w:cstheme="minorHAnsi"/>
          <w:b/>
          <w:i/>
          <w:sz w:val="20"/>
          <w:szCs w:val="20"/>
        </w:rPr>
        <w:t xml:space="preserve">WARUNKI UDZIAŁU W POSTĘPOWANIU  </w:t>
      </w:r>
    </w:p>
    <w:p w14:paraId="0BB999F5" w14:textId="7B072D1E" w:rsidR="00D259C9" w:rsidRDefault="00D259C9" w:rsidP="00D259C9">
      <w:pPr>
        <w:pStyle w:val="Akapitzlist"/>
        <w:jc w:val="both"/>
        <w:rPr>
          <w:rFonts w:asciiTheme="minorHAnsi" w:hAnsiTheme="minorHAnsi"/>
          <w:sz w:val="20"/>
          <w:szCs w:val="20"/>
        </w:rPr>
      </w:pPr>
      <w:r w:rsidRPr="00D259C9">
        <w:rPr>
          <w:rFonts w:asciiTheme="minorHAnsi" w:hAnsiTheme="minorHAnsi"/>
          <w:sz w:val="20"/>
          <w:szCs w:val="20"/>
        </w:rPr>
        <w:t>Wybór wykonawcy będzie się odbywał z zachowaniem zasady rozeznania rynku wymaganej przy realizacji projektu, bez zastosowania procedur określonych w Ustawie z dnia 29 stycznia 2004r. Prawo Zamówień Publicznych (</w:t>
      </w:r>
      <w:r w:rsidRPr="00731409">
        <w:rPr>
          <w:rFonts w:asciiTheme="minorHAnsi" w:hAnsiTheme="minorHAnsi"/>
          <w:sz w:val="20"/>
          <w:szCs w:val="20"/>
        </w:rPr>
        <w:t>(tekst j</w:t>
      </w:r>
      <w:r>
        <w:rPr>
          <w:rFonts w:asciiTheme="minorHAnsi" w:hAnsiTheme="minorHAnsi"/>
          <w:sz w:val="20"/>
          <w:szCs w:val="20"/>
        </w:rPr>
        <w:t>ednolity Dz.U.2015.2164 ze zm.)</w:t>
      </w:r>
    </w:p>
    <w:p w14:paraId="5D5ACD16" w14:textId="77777777" w:rsidR="00E315C3" w:rsidRPr="00D259C9" w:rsidRDefault="00E315C3" w:rsidP="00D259C9">
      <w:pPr>
        <w:pStyle w:val="Akapitzlist"/>
        <w:jc w:val="both"/>
        <w:rPr>
          <w:rFonts w:asciiTheme="minorHAnsi" w:hAnsiTheme="minorHAnsi"/>
          <w:sz w:val="20"/>
          <w:szCs w:val="20"/>
        </w:rPr>
      </w:pPr>
    </w:p>
    <w:p w14:paraId="203F78B3" w14:textId="0E74A0B0" w:rsidR="00A83539" w:rsidRPr="00044E22" w:rsidRDefault="00A83539" w:rsidP="00F4749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10"/>
          <w:szCs w:val="10"/>
        </w:rPr>
      </w:pPr>
      <w:r w:rsidRPr="000F4E8B">
        <w:rPr>
          <w:rFonts w:asciiTheme="minorHAnsi" w:hAnsiTheme="minorHAnsi" w:cstheme="minorHAnsi"/>
          <w:sz w:val="20"/>
          <w:szCs w:val="20"/>
        </w:rPr>
        <w:t xml:space="preserve">O realizację zamówienia mogą ubiegać się wykonawcy spełniający następujące wymogi:  </w:t>
      </w:r>
      <w:r w:rsidR="00574198">
        <w:rPr>
          <w:rFonts w:asciiTheme="minorHAnsi" w:hAnsiTheme="minorHAnsi" w:cstheme="minorHAnsi"/>
          <w:sz w:val="20"/>
          <w:szCs w:val="20"/>
        </w:rPr>
        <w:br/>
      </w:r>
    </w:p>
    <w:p w14:paraId="64894A14" w14:textId="23A51072" w:rsidR="00D259C9" w:rsidRPr="00C8412C" w:rsidRDefault="00574198" w:rsidP="0003438E">
      <w:pPr>
        <w:pStyle w:val="Akapitzlist"/>
        <w:numPr>
          <w:ilvl w:val="0"/>
          <w:numId w:val="10"/>
        </w:numPr>
        <w:ind w:left="1134"/>
        <w:rPr>
          <w:rFonts w:asciiTheme="minorHAnsi" w:hAnsiTheme="minorHAnsi" w:cstheme="minorHAnsi"/>
          <w:sz w:val="16"/>
          <w:szCs w:val="16"/>
        </w:rPr>
      </w:pPr>
      <w:r w:rsidRPr="00574198">
        <w:rPr>
          <w:rFonts w:asciiTheme="minorHAnsi" w:hAnsiTheme="minorHAnsi" w:cstheme="minorHAnsi"/>
          <w:b/>
          <w:sz w:val="20"/>
          <w:szCs w:val="20"/>
        </w:rPr>
        <w:t xml:space="preserve">O udzielenie </w:t>
      </w:r>
      <w:r w:rsidRPr="00C8412C">
        <w:rPr>
          <w:rFonts w:asciiTheme="minorHAnsi" w:hAnsiTheme="minorHAnsi" w:cstheme="minorHAnsi"/>
          <w:b/>
          <w:sz w:val="20"/>
          <w:szCs w:val="20"/>
        </w:rPr>
        <w:t>zamówienia mogą ubiegać się Wykonawcy, którzy posiadają wykształcenie wyższe bądź dysponują lub będą dysponować osobą posiadającą wykształcenie wyższe w rozumieniu przepisów art. 328 ustawy – prawo o szkolnictwie wyższym (Dz. U. z 2018 r. poz. 1668),</w:t>
      </w:r>
      <w:r w:rsidR="00D259C9" w:rsidRPr="00C841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259C9" w:rsidRPr="00C8412C">
        <w:rPr>
          <w:rFonts w:asciiTheme="minorHAnsi" w:hAnsiTheme="minorHAnsi" w:cstheme="minorHAnsi"/>
          <w:sz w:val="20"/>
          <w:szCs w:val="20"/>
        </w:rPr>
        <w:t xml:space="preserve">  </w:t>
      </w:r>
      <w:r w:rsidR="00D259C9" w:rsidRPr="00C8412C">
        <w:rPr>
          <w:rFonts w:asciiTheme="minorHAnsi" w:hAnsiTheme="minorHAnsi" w:cstheme="minorHAnsi"/>
          <w:sz w:val="20"/>
          <w:szCs w:val="20"/>
        </w:rPr>
        <w:br/>
      </w:r>
      <w:bookmarkStart w:id="6" w:name="_Hlk492927585"/>
      <w:r w:rsidR="0003438E" w:rsidRPr="00C8412C">
        <w:rPr>
          <w:rFonts w:asciiTheme="minorHAnsi" w:hAnsiTheme="minorHAnsi" w:cstheme="minorHAnsi"/>
          <w:sz w:val="20"/>
          <w:szCs w:val="20"/>
        </w:rPr>
        <w:t>Opis sposobu dokonywania oceny spełniania tego warunku:</w:t>
      </w:r>
      <w:r w:rsidR="0003438E" w:rsidRPr="00C8412C">
        <w:rPr>
          <w:rFonts w:asciiTheme="minorHAnsi" w:hAnsiTheme="minorHAnsi" w:cstheme="minorHAnsi"/>
          <w:sz w:val="20"/>
          <w:szCs w:val="20"/>
        </w:rPr>
        <w:br/>
      </w:r>
      <w:r w:rsidR="00D259C9" w:rsidRPr="00C8412C">
        <w:rPr>
          <w:rFonts w:asciiTheme="minorHAnsi" w:hAnsiTheme="minorHAnsi" w:cstheme="minorHAnsi"/>
          <w:sz w:val="20"/>
          <w:szCs w:val="20"/>
        </w:rPr>
        <w:t xml:space="preserve">Zamawiający dokona oceny spełniania tego warunku </w:t>
      </w:r>
      <w:r w:rsidR="0003438E" w:rsidRPr="00C8412C">
        <w:rPr>
          <w:rFonts w:asciiTheme="minorHAnsi" w:hAnsiTheme="minorHAnsi" w:cstheme="minorHAnsi"/>
          <w:sz w:val="20"/>
          <w:szCs w:val="20"/>
        </w:rPr>
        <w:t>na podstawie przedłożon</w:t>
      </w:r>
      <w:r w:rsidRPr="00C8412C">
        <w:rPr>
          <w:rFonts w:asciiTheme="minorHAnsi" w:hAnsiTheme="minorHAnsi" w:cstheme="minorHAnsi"/>
          <w:sz w:val="20"/>
          <w:szCs w:val="20"/>
        </w:rPr>
        <w:t xml:space="preserve">ego oświadczenia </w:t>
      </w:r>
      <w:r w:rsidR="00D259C9" w:rsidRPr="00C8412C">
        <w:rPr>
          <w:rFonts w:asciiTheme="minorHAnsi" w:hAnsiTheme="minorHAnsi" w:cstheme="minorHAnsi"/>
          <w:sz w:val="20"/>
          <w:szCs w:val="20"/>
        </w:rPr>
        <w:t>Wykonawc</w:t>
      </w:r>
      <w:r w:rsidRPr="00C8412C">
        <w:rPr>
          <w:rFonts w:asciiTheme="minorHAnsi" w:hAnsiTheme="minorHAnsi" w:cstheme="minorHAnsi"/>
          <w:sz w:val="20"/>
          <w:szCs w:val="20"/>
        </w:rPr>
        <w:t>y zawartego w ofercie.</w:t>
      </w:r>
      <w:r w:rsidR="00D259C9" w:rsidRPr="00C8412C">
        <w:rPr>
          <w:rFonts w:asciiTheme="minorHAnsi" w:hAnsiTheme="minorHAnsi" w:cstheme="minorHAnsi"/>
          <w:sz w:val="20"/>
          <w:szCs w:val="20"/>
        </w:rPr>
        <w:t xml:space="preserve"> </w:t>
      </w:r>
      <w:r w:rsidRPr="00C8412C">
        <w:rPr>
          <w:rFonts w:asciiTheme="minorHAnsi" w:hAnsiTheme="minorHAnsi" w:cstheme="minorHAnsi"/>
          <w:sz w:val="20"/>
          <w:szCs w:val="20"/>
        </w:rPr>
        <w:br/>
      </w:r>
    </w:p>
    <w:bookmarkEnd w:id="6"/>
    <w:p w14:paraId="1FEC6837" w14:textId="0A1839FC" w:rsidR="00310337" w:rsidRPr="00C8412C" w:rsidRDefault="00310337" w:rsidP="00310337">
      <w:pPr>
        <w:pStyle w:val="Akapitzlist"/>
        <w:numPr>
          <w:ilvl w:val="0"/>
          <w:numId w:val="10"/>
        </w:numPr>
        <w:ind w:left="1134"/>
        <w:rPr>
          <w:rFonts w:asciiTheme="minorHAnsi" w:hAnsiTheme="minorHAnsi" w:cstheme="minorHAnsi"/>
          <w:b/>
          <w:sz w:val="20"/>
          <w:szCs w:val="20"/>
        </w:rPr>
      </w:pPr>
      <w:r w:rsidRPr="00C8412C">
        <w:rPr>
          <w:rFonts w:asciiTheme="minorHAnsi" w:hAnsiTheme="minorHAnsi" w:cstheme="minorHAnsi"/>
          <w:b/>
          <w:sz w:val="20"/>
          <w:szCs w:val="20"/>
        </w:rPr>
        <w:t>Minimum 3-letnie doświadczenie praktyczne w co najmniej dwóch z następujących obszarów lub dziedzin: edukacja; dyskryminacja ze względu na płeć, rynek pracy, kompetencje kluczowe; partnerstwo; współpraca z pracodawcami; polityka społeczna; innowacje społeczne i/lub edukacyjne.</w:t>
      </w:r>
    </w:p>
    <w:p w14:paraId="04D3F260" w14:textId="77777777" w:rsidR="00310337" w:rsidRPr="00C8412C" w:rsidRDefault="00310337" w:rsidP="00310337">
      <w:pPr>
        <w:pStyle w:val="Akapitzlist"/>
        <w:ind w:left="1134"/>
        <w:rPr>
          <w:rFonts w:asciiTheme="minorHAnsi" w:hAnsiTheme="minorHAnsi" w:cstheme="minorHAnsi"/>
          <w:bCs/>
          <w:sz w:val="20"/>
          <w:szCs w:val="20"/>
        </w:rPr>
      </w:pPr>
      <w:r w:rsidRPr="00C8412C">
        <w:rPr>
          <w:rFonts w:asciiTheme="minorHAnsi" w:hAnsiTheme="minorHAnsi" w:cstheme="minorHAnsi"/>
          <w:bCs/>
          <w:sz w:val="20"/>
          <w:szCs w:val="20"/>
        </w:rPr>
        <w:t>Opis sposobu dokonywania oceny spełniania tego warunku:</w:t>
      </w:r>
    </w:p>
    <w:p w14:paraId="5E752AF9" w14:textId="4A87B708" w:rsidR="00310337" w:rsidRPr="00C8412C" w:rsidRDefault="00310337" w:rsidP="00310337">
      <w:pPr>
        <w:pStyle w:val="Akapitzlist"/>
        <w:ind w:left="1134"/>
        <w:rPr>
          <w:rFonts w:asciiTheme="minorHAnsi" w:hAnsiTheme="minorHAnsi" w:cstheme="minorHAnsi"/>
          <w:bCs/>
          <w:sz w:val="20"/>
          <w:szCs w:val="20"/>
        </w:rPr>
      </w:pPr>
      <w:r w:rsidRPr="00C8412C">
        <w:rPr>
          <w:rFonts w:asciiTheme="minorHAnsi" w:hAnsiTheme="minorHAnsi" w:cstheme="minorHAnsi"/>
          <w:bCs/>
          <w:sz w:val="20"/>
          <w:szCs w:val="20"/>
        </w:rPr>
        <w:t>Zamawiający dokona oceny spełniania tego warunku na podstawie przedłożonego oświadczenia Wykonawcy zawartego w ofercie.</w:t>
      </w:r>
    </w:p>
    <w:p w14:paraId="53858EDD" w14:textId="77777777" w:rsidR="00310337" w:rsidRPr="00C8412C" w:rsidRDefault="00310337" w:rsidP="00310337">
      <w:pPr>
        <w:pStyle w:val="Akapitzlist"/>
        <w:ind w:left="1134"/>
        <w:rPr>
          <w:rFonts w:asciiTheme="minorHAnsi" w:hAnsiTheme="minorHAnsi" w:cstheme="minorHAnsi"/>
          <w:b/>
          <w:sz w:val="16"/>
          <w:szCs w:val="16"/>
        </w:rPr>
      </w:pPr>
    </w:p>
    <w:p w14:paraId="6B9B24FB" w14:textId="72D2E6C7" w:rsidR="0003438E" w:rsidRPr="00C8412C" w:rsidRDefault="00310337" w:rsidP="00310337">
      <w:pPr>
        <w:pStyle w:val="Akapitzlist"/>
        <w:numPr>
          <w:ilvl w:val="0"/>
          <w:numId w:val="10"/>
        </w:numPr>
        <w:ind w:left="1134"/>
        <w:rPr>
          <w:rFonts w:asciiTheme="minorHAnsi" w:hAnsiTheme="minorHAnsi" w:cstheme="minorHAnsi"/>
          <w:b/>
          <w:sz w:val="20"/>
          <w:szCs w:val="20"/>
        </w:rPr>
      </w:pPr>
      <w:r w:rsidRPr="00C8412C">
        <w:rPr>
          <w:rFonts w:asciiTheme="minorHAnsi" w:hAnsiTheme="minorHAnsi" w:cstheme="minorHAnsi"/>
          <w:b/>
          <w:sz w:val="20"/>
          <w:szCs w:val="20"/>
        </w:rPr>
        <w:t>Opracowanie lub współpraca lub koordynacja lub wdrażanie minimum 3 z następujących rodzajów rezultatów lub dokumentów: model; zestaw rekomendacji; ocena potencjału, diagnoza, partnerstwo; publikacja/dokument strategiczny (np. konceptualizacja, strategia) – minimum 3 dokumenty lub rezultaty</w:t>
      </w:r>
      <w:r w:rsidR="0003438E" w:rsidRPr="00C8412C">
        <w:rPr>
          <w:sz w:val="20"/>
          <w:szCs w:val="20"/>
        </w:rPr>
        <w:t xml:space="preserve"> </w:t>
      </w:r>
      <w:r w:rsidR="0003438E" w:rsidRPr="00C8412C">
        <w:rPr>
          <w:sz w:val="20"/>
          <w:szCs w:val="20"/>
        </w:rPr>
        <w:br/>
      </w:r>
      <w:r w:rsidR="0003438E" w:rsidRPr="00C8412C">
        <w:rPr>
          <w:rFonts w:asciiTheme="minorHAnsi" w:hAnsiTheme="minorHAnsi" w:cstheme="minorHAnsi"/>
          <w:sz w:val="20"/>
          <w:szCs w:val="20"/>
        </w:rPr>
        <w:t>Opis sposobu dokonywania oceny spełniania tego warunku:</w:t>
      </w:r>
      <w:r w:rsidR="0003438E" w:rsidRPr="00C8412C">
        <w:rPr>
          <w:rFonts w:asciiTheme="minorHAnsi" w:hAnsiTheme="minorHAnsi" w:cstheme="minorHAnsi"/>
          <w:sz w:val="20"/>
          <w:szCs w:val="20"/>
        </w:rPr>
        <w:br/>
      </w:r>
      <w:r w:rsidR="00574198" w:rsidRPr="00C8412C">
        <w:rPr>
          <w:rFonts w:asciiTheme="minorHAnsi" w:hAnsiTheme="minorHAnsi" w:cstheme="minorHAnsi"/>
          <w:sz w:val="20"/>
          <w:szCs w:val="20"/>
        </w:rPr>
        <w:t>Zamawiający dokona oceny spełniania tego warunku na podstawie przedłożonego oświadczenia Wykonawcy zawartego w ofercie.</w:t>
      </w:r>
    </w:p>
    <w:p w14:paraId="6A9F8D20" w14:textId="77777777" w:rsidR="00574198" w:rsidRPr="00044E22" w:rsidRDefault="00574198" w:rsidP="00574198">
      <w:pPr>
        <w:pStyle w:val="Akapitzlist"/>
        <w:ind w:left="1134"/>
        <w:rPr>
          <w:rFonts w:asciiTheme="minorHAnsi" w:hAnsiTheme="minorHAnsi" w:cstheme="minorHAnsi"/>
          <w:sz w:val="16"/>
          <w:szCs w:val="16"/>
        </w:rPr>
      </w:pPr>
    </w:p>
    <w:p w14:paraId="6BCAA664" w14:textId="083D43E9" w:rsidR="00A83539" w:rsidRPr="00C76E02" w:rsidRDefault="00A83539" w:rsidP="00F4749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>O udzielenie zamówienia mogą się ubiegać Oferenci, którzy spełniają warunki opisane w pkt. 1</w:t>
      </w:r>
      <w:r w:rsidRPr="00653C2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Pr="00653C2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585E38C5" w14:textId="1889054D" w:rsidR="00A83539" w:rsidRPr="000F4E8B" w:rsidRDefault="00A83539" w:rsidP="00F4749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 xml:space="preserve">Oferenci znajdują się w sytuacji ekonomicznej i finansowej zapewniającej wykonanie zamówienia – Zamawiający nie wyznacza szczegółowego wykazania i udokumentowania spełnienia niniejszego warunku przez Wykonawcę. </w:t>
      </w:r>
      <w:r w:rsidR="0025244E" w:rsidRPr="000F4E8B">
        <w:rPr>
          <w:rFonts w:asciiTheme="minorHAnsi" w:hAnsiTheme="minorHAnsi" w:cstheme="minorHAnsi"/>
          <w:sz w:val="20"/>
          <w:szCs w:val="20"/>
        </w:rPr>
        <w:t xml:space="preserve">Wykonawca podpisując ofertę jednocześnie oświadcza spełnienie tego warunku.  </w:t>
      </w:r>
    </w:p>
    <w:p w14:paraId="1F67F55F" w14:textId="5A0323E1" w:rsidR="00684105" w:rsidRPr="00C8412C" w:rsidRDefault="00A83539" w:rsidP="00F4749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 xml:space="preserve">Oferent deklaruje gotowość wykonania zamówienia w terminach i na warunkach wskazanych w niniejszym zapytaniu ofertowym. Oferent podpisując </w:t>
      </w:r>
      <w:r w:rsidRPr="00C8412C">
        <w:rPr>
          <w:rFonts w:asciiTheme="minorHAnsi" w:hAnsiTheme="minorHAnsi" w:cstheme="minorHAnsi"/>
          <w:sz w:val="20"/>
          <w:szCs w:val="20"/>
        </w:rPr>
        <w:t xml:space="preserve">Załącznik nr 1 (Formularz oferty) jednocześnie oświadcza spełnienie tego warunku. </w:t>
      </w:r>
    </w:p>
    <w:p w14:paraId="269FAF77" w14:textId="77777777" w:rsidR="00684105" w:rsidRPr="000F4E8B" w:rsidRDefault="00A83539" w:rsidP="00F4749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 xml:space="preserve">Oferent nie może być zatrudniony jednocześnie w instytucji uczestniczącej w realizacji Programu Operacyjnego na podstawie stosunku pracy, chyba, że nie zachodzi konflikt interesów lub  podwójne finansowanie. </w:t>
      </w:r>
    </w:p>
    <w:p w14:paraId="571B23CC" w14:textId="1E5B5905" w:rsidR="000255C9" w:rsidRDefault="00A83539" w:rsidP="00F4749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 xml:space="preserve">Ocena spełnienia przedstawionych powyżej warunków zostanie dokonana według formuły „spełnia/nie spełnia”. Oferta, która nie spełni któregokolwiek z warunków, zostanie odrzucona.  </w:t>
      </w:r>
    </w:p>
    <w:p w14:paraId="11084FC2" w14:textId="19ED3C5E" w:rsidR="00653C2E" w:rsidRPr="000F4E8B" w:rsidRDefault="00653C2E" w:rsidP="00653C2E">
      <w:pPr>
        <w:pStyle w:val="Akapitzlist"/>
        <w:numPr>
          <w:ilvl w:val="0"/>
          <w:numId w:val="1"/>
        </w:numPr>
        <w:spacing w:before="480" w:after="120" w:line="240" w:lineRule="auto"/>
        <w:contextualSpacing w:val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lastRenderedPageBreak/>
        <w:t>KRYTERIA OCENY OFERT</w:t>
      </w:r>
    </w:p>
    <w:p w14:paraId="2FC77574" w14:textId="06800D94" w:rsidR="00653C2E" w:rsidRPr="00196951" w:rsidRDefault="00653C2E" w:rsidP="005D06DA">
      <w:pPr>
        <w:pStyle w:val="Akapitzlist"/>
        <w:numPr>
          <w:ilvl w:val="0"/>
          <w:numId w:val="27"/>
        </w:numPr>
        <w:ind w:left="709"/>
        <w:rPr>
          <w:rFonts w:asciiTheme="minorHAnsi" w:hAnsiTheme="minorHAnsi" w:cstheme="minorHAnsi"/>
          <w:sz w:val="20"/>
          <w:szCs w:val="20"/>
        </w:rPr>
      </w:pPr>
      <w:r w:rsidRPr="005647D6">
        <w:rPr>
          <w:rFonts w:asciiTheme="minorHAnsi" w:hAnsiTheme="minorHAnsi"/>
          <w:bCs/>
          <w:sz w:val="20"/>
          <w:szCs w:val="20"/>
        </w:rPr>
        <w:t>Po spełnieniu przez Oferentów wskazanych w pkt. V</w:t>
      </w:r>
      <w:r>
        <w:rPr>
          <w:rFonts w:asciiTheme="minorHAnsi" w:hAnsiTheme="minorHAnsi"/>
          <w:bCs/>
          <w:sz w:val="20"/>
          <w:szCs w:val="20"/>
        </w:rPr>
        <w:t>I</w:t>
      </w:r>
      <w:r w:rsidRPr="005647D6">
        <w:rPr>
          <w:rFonts w:asciiTheme="minorHAnsi" w:hAnsiTheme="minorHAnsi"/>
          <w:bCs/>
          <w:sz w:val="20"/>
          <w:szCs w:val="20"/>
        </w:rPr>
        <w:t xml:space="preserve"> warunków udziału w postępowaniu, każda ważna, kompletna i prawidłowo złożona oferta poddana zostanie ocenie punktowej.</w:t>
      </w:r>
    </w:p>
    <w:p w14:paraId="132C9D06" w14:textId="77777777" w:rsidR="00196951" w:rsidRPr="000F4E8B" w:rsidRDefault="00196951" w:rsidP="00196951">
      <w:pPr>
        <w:pStyle w:val="Akapitzlist"/>
        <w:numPr>
          <w:ilvl w:val="0"/>
          <w:numId w:val="27"/>
        </w:numPr>
        <w:spacing w:before="240" w:after="0"/>
        <w:ind w:left="709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 xml:space="preserve">Zamawiający odrzuca oferty, jeśli: </w:t>
      </w:r>
    </w:p>
    <w:p w14:paraId="319099D1" w14:textId="77777777" w:rsidR="00196951" w:rsidRPr="000F4E8B" w:rsidRDefault="00196951" w:rsidP="00196951">
      <w:pPr>
        <w:pStyle w:val="Akapitzlist"/>
        <w:numPr>
          <w:ilvl w:val="1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 xml:space="preserve">Oferta została złożona po wyznaczonym terminie  </w:t>
      </w:r>
    </w:p>
    <w:p w14:paraId="1369A7F7" w14:textId="77777777" w:rsidR="00196951" w:rsidRPr="000F4E8B" w:rsidRDefault="00196951" w:rsidP="00196951">
      <w:pPr>
        <w:pStyle w:val="Akapitzlist"/>
        <w:numPr>
          <w:ilvl w:val="1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 xml:space="preserve">Do oferty nie załączono:  </w:t>
      </w:r>
    </w:p>
    <w:p w14:paraId="3E087F91" w14:textId="73EBE8C2" w:rsidR="0025244E" w:rsidRPr="00310337" w:rsidRDefault="00196951" w:rsidP="00310337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 xml:space="preserve">wypełnionego i podpisanego Załącznika nr 1 (Formularza oferty) </w:t>
      </w:r>
    </w:p>
    <w:p w14:paraId="5B38CE03" w14:textId="1F74597A" w:rsidR="00653C2E" w:rsidRPr="000C79D7" w:rsidRDefault="00653C2E" w:rsidP="00196951">
      <w:pPr>
        <w:pStyle w:val="Akapitzlist"/>
        <w:numPr>
          <w:ilvl w:val="0"/>
          <w:numId w:val="27"/>
        </w:numPr>
        <w:spacing w:before="360" w:after="120"/>
        <w:ind w:left="709" w:hanging="357"/>
        <w:contextualSpacing w:val="0"/>
        <w:rPr>
          <w:rFonts w:asciiTheme="minorHAnsi" w:hAnsi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/>
          <w:b/>
          <w:bCs/>
          <w:sz w:val="20"/>
          <w:szCs w:val="20"/>
          <w:u w:val="single"/>
        </w:rPr>
        <w:t xml:space="preserve">Oferty </w:t>
      </w:r>
      <w:r w:rsidRPr="000C79D7">
        <w:rPr>
          <w:rFonts w:asciiTheme="minorHAnsi" w:hAnsiTheme="minorHAnsi"/>
          <w:b/>
          <w:bCs/>
          <w:sz w:val="20"/>
          <w:szCs w:val="20"/>
          <w:u w:val="single"/>
        </w:rPr>
        <w:t xml:space="preserve">będą oceniane według następujących kryteriów: </w:t>
      </w:r>
    </w:p>
    <w:p w14:paraId="2DC86A6C" w14:textId="13F71265" w:rsidR="00653C2E" w:rsidRPr="00DC32DD" w:rsidRDefault="00310337" w:rsidP="00653C2E">
      <w:pPr>
        <w:pStyle w:val="Default"/>
        <w:ind w:left="709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10</w:t>
      </w:r>
      <w:r w:rsidR="00653C2E" w:rsidRPr="00DC32DD">
        <w:rPr>
          <w:rFonts w:asciiTheme="minorHAnsi" w:hAnsiTheme="minorHAnsi"/>
          <w:bCs/>
          <w:color w:val="auto"/>
          <w:sz w:val="20"/>
          <w:szCs w:val="20"/>
        </w:rPr>
        <w:t>0% - cena</w:t>
      </w:r>
    </w:p>
    <w:p w14:paraId="75766CCC" w14:textId="77777777" w:rsidR="00653C2E" w:rsidRDefault="00653C2E" w:rsidP="005D06DA">
      <w:pPr>
        <w:pStyle w:val="Akapitzlist"/>
        <w:spacing w:after="0"/>
        <w:rPr>
          <w:rFonts w:asciiTheme="minorHAnsi" w:hAnsiTheme="minorHAnsi" w:cstheme="minorHAnsi"/>
          <w:sz w:val="20"/>
          <w:szCs w:val="20"/>
        </w:rPr>
      </w:pPr>
    </w:p>
    <w:p w14:paraId="165F359B" w14:textId="3F31A722" w:rsidR="00D12722" w:rsidRDefault="00D12722" w:rsidP="00044E22">
      <w:pPr>
        <w:pStyle w:val="Default"/>
        <w:ind w:firstLine="708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/>
          <w:bCs/>
          <w:color w:val="auto"/>
          <w:sz w:val="20"/>
          <w:szCs w:val="20"/>
        </w:rPr>
        <w:t>Opis s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posobu obliczania kryterium : </w:t>
      </w:r>
      <w:r w:rsidR="00310337">
        <w:rPr>
          <w:rFonts w:asciiTheme="minorHAnsi" w:hAnsiTheme="minorHAnsi"/>
          <w:b/>
          <w:bCs/>
          <w:color w:val="auto"/>
          <w:sz w:val="20"/>
          <w:szCs w:val="20"/>
        </w:rPr>
        <w:t>10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0</w:t>
      </w:r>
      <w:r w:rsidRPr="00847B38">
        <w:rPr>
          <w:rFonts w:asciiTheme="minorHAnsi" w:hAnsiTheme="minorHAnsi"/>
          <w:b/>
          <w:bCs/>
          <w:color w:val="auto"/>
          <w:sz w:val="20"/>
          <w:szCs w:val="20"/>
        </w:rPr>
        <w:t xml:space="preserve">% cena </w:t>
      </w:r>
    </w:p>
    <w:p w14:paraId="55C6810A" w14:textId="77777777" w:rsidR="00D12722" w:rsidRDefault="00D12722" w:rsidP="00D12722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15D0E74A" w14:textId="1FCAB647" w:rsidR="00D12722" w:rsidRPr="00D12722" w:rsidRDefault="00D12722" w:rsidP="00196951">
      <w:pPr>
        <w:pStyle w:val="Akapitzlist"/>
        <w:ind w:firstLine="41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Kryterium c</w:t>
      </w:r>
      <w:r w:rsidRPr="00D12722">
        <w:rPr>
          <w:rFonts w:asciiTheme="minorHAnsi" w:hAnsiTheme="minorHAnsi" w:cstheme="minorHAnsi"/>
          <w:sz w:val="20"/>
          <w:szCs w:val="20"/>
        </w:rPr>
        <w:t xml:space="preserve">ena – maksymalna ilość punktów do zdobycia – </w:t>
      </w:r>
      <w:r w:rsidR="00310337">
        <w:rPr>
          <w:rFonts w:asciiTheme="minorHAnsi" w:hAnsiTheme="minorHAnsi" w:cstheme="minorHAnsi"/>
          <w:sz w:val="20"/>
          <w:szCs w:val="20"/>
        </w:rPr>
        <w:t>10</w:t>
      </w:r>
      <w:r w:rsidRPr="00D12722">
        <w:rPr>
          <w:rFonts w:asciiTheme="minorHAnsi" w:hAnsiTheme="minorHAnsi" w:cstheme="minorHAnsi"/>
          <w:sz w:val="20"/>
          <w:szCs w:val="20"/>
        </w:rPr>
        <w:t xml:space="preserve">0 pkt, wyliczana wg wzoru:  </w:t>
      </w:r>
    </w:p>
    <w:p w14:paraId="682E1BBC" w14:textId="1C2AAEB0" w:rsidR="00D12722" w:rsidRDefault="0025244E" w:rsidP="00196951">
      <w:pPr>
        <w:pStyle w:val="Akapitzlist"/>
        <w:ind w:firstLine="41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Ilość punktów = </w:t>
      </w:r>
      <w:proofErr w:type="spellStart"/>
      <w:r>
        <w:rPr>
          <w:rFonts w:asciiTheme="minorHAnsi" w:hAnsiTheme="minorHAnsi" w:cstheme="minorHAnsi"/>
          <w:sz w:val="20"/>
          <w:szCs w:val="20"/>
        </w:rPr>
        <w:t>Cbn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>
        <w:rPr>
          <w:rFonts w:asciiTheme="minorHAnsi" w:hAnsiTheme="minorHAnsi" w:cstheme="minorHAnsi"/>
          <w:sz w:val="20"/>
          <w:szCs w:val="20"/>
        </w:rPr>
        <w:t>Cb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x </w:t>
      </w:r>
      <w:r w:rsidR="00310337">
        <w:rPr>
          <w:rFonts w:asciiTheme="minorHAnsi" w:hAnsiTheme="minorHAnsi" w:cstheme="minorHAnsi"/>
          <w:sz w:val="20"/>
          <w:szCs w:val="20"/>
        </w:rPr>
        <w:t>10</w:t>
      </w:r>
      <w:r w:rsidR="00D12722" w:rsidRPr="00D12722">
        <w:rPr>
          <w:rFonts w:asciiTheme="minorHAnsi" w:hAnsiTheme="minorHAnsi" w:cstheme="minorHAnsi"/>
          <w:sz w:val="20"/>
          <w:szCs w:val="20"/>
        </w:rPr>
        <w:t xml:space="preserve">0 </w:t>
      </w:r>
    </w:p>
    <w:p w14:paraId="10C7CEC9" w14:textId="77777777" w:rsidR="00D12722" w:rsidRDefault="00D12722" w:rsidP="00196951">
      <w:pPr>
        <w:pStyle w:val="Akapitzlist"/>
        <w:ind w:firstLine="41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D12722">
        <w:rPr>
          <w:rFonts w:asciiTheme="minorHAnsi" w:hAnsiTheme="minorHAnsi" w:cstheme="minorHAnsi"/>
          <w:sz w:val="20"/>
          <w:szCs w:val="20"/>
        </w:rPr>
        <w:t>Cbn</w:t>
      </w:r>
      <w:proofErr w:type="spellEnd"/>
      <w:r w:rsidRPr="00D12722">
        <w:rPr>
          <w:rFonts w:asciiTheme="minorHAnsi" w:hAnsiTheme="minorHAnsi" w:cstheme="minorHAnsi"/>
          <w:sz w:val="20"/>
          <w:szCs w:val="20"/>
        </w:rPr>
        <w:t xml:space="preserve"> - Cena ofertowana brutto najtańszej oferty </w:t>
      </w:r>
    </w:p>
    <w:p w14:paraId="0A45BD14" w14:textId="2E10B24F" w:rsidR="00D12722" w:rsidRDefault="00D12722" w:rsidP="00196951">
      <w:pPr>
        <w:pStyle w:val="Akapitzlist"/>
        <w:spacing w:after="0"/>
        <w:ind w:firstLine="41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D12722">
        <w:rPr>
          <w:rFonts w:asciiTheme="minorHAnsi" w:hAnsiTheme="minorHAnsi" w:cstheme="minorHAnsi"/>
          <w:sz w:val="20"/>
          <w:szCs w:val="20"/>
        </w:rPr>
        <w:t>Cb</w:t>
      </w:r>
      <w:proofErr w:type="spellEnd"/>
      <w:r w:rsidRPr="00D12722">
        <w:rPr>
          <w:rFonts w:asciiTheme="minorHAnsi" w:hAnsiTheme="minorHAnsi" w:cstheme="minorHAnsi"/>
          <w:sz w:val="20"/>
          <w:szCs w:val="20"/>
        </w:rPr>
        <w:t xml:space="preserve"> - Cena oferowana brutto ocenianej oferty  </w:t>
      </w:r>
    </w:p>
    <w:p w14:paraId="51955525" w14:textId="2AC27371" w:rsidR="00D12722" w:rsidRDefault="00044E22" w:rsidP="00196951">
      <w:pPr>
        <w:pStyle w:val="Default"/>
        <w:ind w:left="426" w:firstLine="708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O</w:t>
      </w:r>
      <w:r w:rsidR="00D12722" w:rsidRPr="00847B38">
        <w:rPr>
          <w:rFonts w:asciiTheme="minorHAnsi" w:hAnsiTheme="minorHAnsi"/>
          <w:bCs/>
          <w:color w:val="auto"/>
          <w:sz w:val="20"/>
          <w:szCs w:val="20"/>
        </w:rPr>
        <w:t>bliczenia będą dokonywane z dokładności</w:t>
      </w:r>
      <w:r w:rsidR="00D12722">
        <w:rPr>
          <w:rFonts w:asciiTheme="minorHAnsi" w:hAnsiTheme="minorHAnsi"/>
          <w:bCs/>
          <w:color w:val="auto"/>
          <w:sz w:val="20"/>
          <w:szCs w:val="20"/>
        </w:rPr>
        <w:t>ą do dwóch miejsc po przecinku.</w:t>
      </w:r>
    </w:p>
    <w:p w14:paraId="106D160E" w14:textId="77777777" w:rsidR="00D12722" w:rsidRPr="00D12722" w:rsidRDefault="00D12722" w:rsidP="00D12722">
      <w:pPr>
        <w:pStyle w:val="Default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60DFEBA7" w14:textId="3A04978E" w:rsidR="00196951" w:rsidRDefault="007D4089" w:rsidP="00196951">
      <w:pPr>
        <w:pStyle w:val="Default"/>
        <w:ind w:left="708"/>
        <w:jc w:val="both"/>
        <w:rPr>
          <w:color w:val="auto"/>
          <w:sz w:val="20"/>
          <w:szCs w:val="20"/>
        </w:rPr>
      </w:pPr>
      <w:r w:rsidRPr="00752995">
        <w:rPr>
          <w:rFonts w:asciiTheme="minorHAnsi" w:hAnsiTheme="minorHAnsi"/>
          <w:b/>
          <w:bCs/>
          <w:color w:val="auto"/>
          <w:sz w:val="20"/>
          <w:szCs w:val="20"/>
        </w:rPr>
        <w:t xml:space="preserve">Ważna oferta, która uzyska najwyższą liczbę punktów uznana zostanie za najkorzystniejszą. </w:t>
      </w:r>
    </w:p>
    <w:p w14:paraId="4F766D1C" w14:textId="77777777" w:rsidR="00196951" w:rsidRDefault="00196951" w:rsidP="00196951">
      <w:pPr>
        <w:pStyle w:val="Default"/>
        <w:ind w:left="708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29D77C63" w14:textId="74A73446" w:rsidR="005D06DA" w:rsidRDefault="00310337" w:rsidP="00196951">
      <w:pPr>
        <w:pStyle w:val="Akapitzlist"/>
        <w:numPr>
          <w:ilvl w:val="0"/>
          <w:numId w:val="27"/>
        </w:numPr>
        <w:spacing w:after="0" w:line="240" w:lineRule="auto"/>
        <w:ind w:left="709" w:hanging="357"/>
        <w:contextualSpacing w:val="0"/>
        <w:rPr>
          <w:rFonts w:asciiTheme="minorHAnsi" w:hAnsiTheme="minorHAnsi"/>
          <w:bCs/>
          <w:sz w:val="20"/>
          <w:szCs w:val="20"/>
        </w:rPr>
      </w:pPr>
      <w:r w:rsidRPr="00310337">
        <w:rPr>
          <w:rFonts w:asciiTheme="minorHAnsi" w:hAnsiTheme="minorHAnsi"/>
          <w:bCs/>
          <w:sz w:val="20"/>
          <w:szCs w:val="20"/>
        </w:rPr>
        <w:t>Zamawiający może prowadzić negocjacje z oferent</w:t>
      </w:r>
      <w:r>
        <w:rPr>
          <w:rFonts w:asciiTheme="minorHAnsi" w:hAnsiTheme="minorHAnsi"/>
          <w:bCs/>
          <w:sz w:val="20"/>
          <w:szCs w:val="20"/>
        </w:rPr>
        <w:t>em</w:t>
      </w:r>
      <w:r w:rsidRPr="00310337">
        <w:rPr>
          <w:rFonts w:asciiTheme="minorHAnsi" w:hAnsiTheme="minorHAnsi"/>
          <w:bCs/>
          <w:sz w:val="20"/>
          <w:szCs w:val="20"/>
        </w:rPr>
        <w:t>, którego oferta została wybrana</w:t>
      </w:r>
      <w:r w:rsidR="005D06DA" w:rsidRPr="00847B38">
        <w:rPr>
          <w:rFonts w:asciiTheme="minorHAnsi" w:hAnsiTheme="minorHAnsi"/>
          <w:bCs/>
          <w:sz w:val="20"/>
          <w:szCs w:val="20"/>
        </w:rPr>
        <w:t xml:space="preserve">. </w:t>
      </w:r>
    </w:p>
    <w:p w14:paraId="26495E71" w14:textId="77777777" w:rsidR="005D06DA" w:rsidRDefault="005D06DA" w:rsidP="00196951">
      <w:pPr>
        <w:pStyle w:val="Akapitzlist"/>
        <w:numPr>
          <w:ilvl w:val="0"/>
          <w:numId w:val="27"/>
        </w:numPr>
        <w:spacing w:after="0" w:line="240" w:lineRule="auto"/>
        <w:ind w:left="709" w:hanging="357"/>
        <w:contextualSpacing w:val="0"/>
        <w:rPr>
          <w:rFonts w:asciiTheme="minorHAnsi" w:hAnsiTheme="minorHAnsi"/>
          <w:bCs/>
          <w:sz w:val="20"/>
          <w:szCs w:val="20"/>
        </w:rPr>
      </w:pPr>
      <w:r w:rsidRPr="005D06DA">
        <w:rPr>
          <w:rFonts w:asciiTheme="minorHAnsi" w:hAnsiTheme="minorHAnsi"/>
          <w:bCs/>
          <w:sz w:val="20"/>
          <w:szCs w:val="20"/>
        </w:rPr>
        <w:t xml:space="preserve">Zamawiający zastrzega sobie prawo do odpowiedzi tylko na wybraną ofertę. </w:t>
      </w:r>
    </w:p>
    <w:p w14:paraId="54C4A683" w14:textId="4326D458" w:rsidR="005D06DA" w:rsidRDefault="005D06DA" w:rsidP="00196951">
      <w:pPr>
        <w:pStyle w:val="Akapitzlist"/>
        <w:numPr>
          <w:ilvl w:val="0"/>
          <w:numId w:val="27"/>
        </w:numPr>
        <w:spacing w:after="0" w:line="240" w:lineRule="auto"/>
        <w:ind w:left="709" w:hanging="357"/>
        <w:contextualSpacing w:val="0"/>
        <w:rPr>
          <w:rFonts w:asciiTheme="minorHAnsi" w:hAnsiTheme="minorHAnsi"/>
          <w:bCs/>
          <w:sz w:val="20"/>
          <w:szCs w:val="20"/>
        </w:rPr>
      </w:pPr>
      <w:r w:rsidRPr="00847B38">
        <w:rPr>
          <w:rFonts w:asciiTheme="minorHAnsi" w:hAnsiTheme="minorHAnsi"/>
          <w:bCs/>
          <w:sz w:val="20"/>
          <w:szCs w:val="20"/>
        </w:rPr>
        <w:t>Wykonawcy deklarują gotowość do realizacji wskazanych zadań w terminach i wymiarze godzinowym uzgadnianych każdorazowo z Zamawiającym.</w:t>
      </w:r>
    </w:p>
    <w:p w14:paraId="2626631E" w14:textId="2E4BD432" w:rsidR="00653C2E" w:rsidRPr="000F4E8B" w:rsidRDefault="00653C2E" w:rsidP="00993F34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14:paraId="34ADB311" w14:textId="2D4CF4F3" w:rsidR="00196951" w:rsidRPr="00044E22" w:rsidRDefault="00196951" w:rsidP="00097867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044E22">
        <w:rPr>
          <w:b/>
          <w:sz w:val="20"/>
          <w:szCs w:val="20"/>
        </w:rPr>
        <w:t>WADIUM</w:t>
      </w:r>
      <w:r w:rsidR="00044E22" w:rsidRPr="00044E22">
        <w:rPr>
          <w:b/>
          <w:sz w:val="20"/>
          <w:szCs w:val="20"/>
        </w:rPr>
        <w:t xml:space="preserve"> - </w:t>
      </w:r>
      <w:r w:rsidRPr="00044E22">
        <w:rPr>
          <w:sz w:val="20"/>
          <w:szCs w:val="20"/>
        </w:rPr>
        <w:t xml:space="preserve">Nie wymaga się wniesienia wadium. </w:t>
      </w:r>
    </w:p>
    <w:p w14:paraId="6BC8F04E" w14:textId="77777777" w:rsidR="00993F34" w:rsidRDefault="00993F34" w:rsidP="00993F34">
      <w:pPr>
        <w:pStyle w:val="Default"/>
        <w:ind w:left="720"/>
        <w:jc w:val="both"/>
        <w:rPr>
          <w:sz w:val="20"/>
          <w:szCs w:val="20"/>
        </w:rPr>
      </w:pPr>
    </w:p>
    <w:p w14:paraId="5B43F9AC" w14:textId="0CC8EFA9" w:rsidR="00196951" w:rsidRPr="00044E22" w:rsidRDefault="00196951" w:rsidP="00AF41AC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044E22">
        <w:rPr>
          <w:b/>
          <w:sz w:val="20"/>
          <w:szCs w:val="20"/>
        </w:rPr>
        <w:t xml:space="preserve">ZALICZKI </w:t>
      </w:r>
      <w:r w:rsidR="00044E22" w:rsidRPr="00044E22">
        <w:rPr>
          <w:b/>
          <w:sz w:val="20"/>
          <w:szCs w:val="20"/>
        </w:rPr>
        <w:t xml:space="preserve">- </w:t>
      </w:r>
      <w:r w:rsidRPr="00044E22">
        <w:rPr>
          <w:sz w:val="20"/>
          <w:szCs w:val="20"/>
        </w:rPr>
        <w:t>Nie przewiduje się udzielenia zaliczek na poczet wykonania zamówienia.</w:t>
      </w:r>
    </w:p>
    <w:p w14:paraId="09BBC3C3" w14:textId="77777777" w:rsidR="00653C2E" w:rsidRPr="00653C2E" w:rsidRDefault="00653C2E" w:rsidP="00993F3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393275" w14:textId="4D27DE7C" w:rsidR="00953BFD" w:rsidRPr="000F4E8B" w:rsidRDefault="008A5E5D" w:rsidP="00993F34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F4E8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993F34">
        <w:rPr>
          <w:rFonts w:asciiTheme="minorHAnsi" w:hAnsiTheme="minorHAnsi" w:cstheme="minorHAnsi"/>
          <w:b/>
          <w:i/>
          <w:sz w:val="20"/>
          <w:szCs w:val="20"/>
        </w:rPr>
        <w:t>SPOSÓB PRZYGOTOWANIA</w:t>
      </w:r>
      <w:r w:rsidRPr="000F4E8B">
        <w:rPr>
          <w:rFonts w:asciiTheme="minorHAnsi" w:hAnsiTheme="minorHAnsi" w:cstheme="minorHAnsi"/>
          <w:b/>
          <w:i/>
          <w:sz w:val="20"/>
          <w:szCs w:val="20"/>
        </w:rPr>
        <w:t xml:space="preserve"> OFERTY  </w:t>
      </w:r>
    </w:p>
    <w:p w14:paraId="78519B2D" w14:textId="77777777" w:rsidR="00953BFD" w:rsidRPr="000F4E8B" w:rsidRDefault="00953BFD" w:rsidP="00F4749E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 xml:space="preserve">Ofertę można składać wyłącznie na formularzu, którego wzór przedstawiono w załączniku nr 1 do niniejszego zapytania ofertowego. </w:t>
      </w:r>
    </w:p>
    <w:p w14:paraId="6DBB0408" w14:textId="0D1DBE78" w:rsidR="00953BFD" w:rsidRPr="000F4E8B" w:rsidRDefault="00953BFD" w:rsidP="00F4749E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>Oferta zawierać będzie cenę jednostkową brutt</w:t>
      </w:r>
      <w:r w:rsidR="00AA182E" w:rsidRPr="000F4E8B">
        <w:rPr>
          <w:rFonts w:asciiTheme="minorHAnsi" w:hAnsiTheme="minorHAnsi" w:cstheme="minorHAnsi"/>
          <w:sz w:val="20"/>
          <w:szCs w:val="20"/>
        </w:rPr>
        <w:t>o</w:t>
      </w:r>
      <w:r w:rsidR="00310337">
        <w:rPr>
          <w:rFonts w:asciiTheme="minorHAnsi" w:hAnsiTheme="minorHAnsi" w:cstheme="minorHAnsi"/>
          <w:sz w:val="20"/>
          <w:szCs w:val="20"/>
        </w:rPr>
        <w:t xml:space="preserve"> </w:t>
      </w:r>
      <w:r w:rsidR="00AA182E" w:rsidRPr="000F4E8B">
        <w:rPr>
          <w:rFonts w:asciiTheme="minorHAnsi" w:hAnsiTheme="minorHAnsi" w:cstheme="minorHAnsi"/>
          <w:sz w:val="20"/>
          <w:szCs w:val="20"/>
        </w:rPr>
        <w:t>godziny zegarowej</w:t>
      </w:r>
      <w:r w:rsidRPr="000F4E8B">
        <w:rPr>
          <w:rFonts w:asciiTheme="minorHAnsi" w:hAnsiTheme="minorHAnsi" w:cstheme="minorHAnsi"/>
          <w:sz w:val="20"/>
          <w:szCs w:val="20"/>
        </w:rPr>
        <w:t xml:space="preserve"> </w:t>
      </w:r>
      <w:r w:rsidR="00B81545">
        <w:rPr>
          <w:rFonts w:asciiTheme="minorHAnsi" w:hAnsiTheme="minorHAnsi" w:cstheme="minorHAnsi"/>
          <w:sz w:val="20"/>
          <w:szCs w:val="20"/>
        </w:rPr>
        <w:t xml:space="preserve">realizacji </w:t>
      </w:r>
      <w:r w:rsidRPr="000F4E8B">
        <w:rPr>
          <w:rFonts w:asciiTheme="minorHAnsi" w:hAnsiTheme="minorHAnsi" w:cstheme="minorHAnsi"/>
          <w:sz w:val="20"/>
          <w:szCs w:val="20"/>
        </w:rPr>
        <w:t xml:space="preserve">usługi </w:t>
      </w:r>
      <w:r w:rsidR="00310337">
        <w:rPr>
          <w:rFonts w:asciiTheme="minorHAnsi" w:hAnsiTheme="minorHAnsi" w:cstheme="minorHAnsi"/>
          <w:sz w:val="20"/>
          <w:szCs w:val="20"/>
        </w:rPr>
        <w:t>opracowania przedmiotu zamówienia</w:t>
      </w:r>
      <w:r w:rsidRPr="000F4E8B">
        <w:rPr>
          <w:rFonts w:asciiTheme="minorHAnsi" w:hAnsiTheme="minorHAnsi" w:cstheme="minorHAnsi"/>
          <w:sz w:val="20"/>
          <w:szCs w:val="20"/>
        </w:rPr>
        <w:t xml:space="preserve">  w złotych polskich w kwocie brutto. Cena podana w ofercie powinna obejmować wszystkie koszty związane  z wykonaniem zamówienia tzn. powinna zawierać podatek VAT lub inne podatki i składki ubezpieczeniowe  (w przypadku osób fizycznych nie prowadzących działalności gospodarczej)</w:t>
      </w:r>
      <w:r w:rsidR="008A5E5D">
        <w:rPr>
          <w:rFonts w:asciiTheme="minorHAnsi" w:hAnsiTheme="minorHAnsi" w:cstheme="minorHAnsi"/>
          <w:sz w:val="20"/>
          <w:szCs w:val="20"/>
        </w:rPr>
        <w:t>.</w:t>
      </w:r>
      <w:r w:rsidRPr="000F4E8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969C52" w14:textId="77777777" w:rsidR="00953BFD" w:rsidRPr="000F4E8B" w:rsidRDefault="00953BFD" w:rsidP="00F4749E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 xml:space="preserve">Cena w ofercie powinna zostać podana cyfrowo.  </w:t>
      </w:r>
    </w:p>
    <w:p w14:paraId="49734D32" w14:textId="14D51DE1" w:rsidR="006555FD" w:rsidRDefault="00953BFD" w:rsidP="00F4749E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>Oferta m</w:t>
      </w:r>
      <w:r w:rsidR="00C731B6">
        <w:rPr>
          <w:rFonts w:asciiTheme="minorHAnsi" w:hAnsiTheme="minorHAnsi" w:cstheme="minorHAnsi"/>
          <w:sz w:val="20"/>
          <w:szCs w:val="20"/>
        </w:rPr>
        <w:t>a</w:t>
      </w:r>
      <w:r w:rsidRPr="000F4E8B">
        <w:rPr>
          <w:rFonts w:asciiTheme="minorHAnsi" w:hAnsiTheme="minorHAnsi" w:cstheme="minorHAnsi"/>
          <w:sz w:val="20"/>
          <w:szCs w:val="20"/>
        </w:rPr>
        <w:t xml:space="preserve"> objąć </w:t>
      </w:r>
      <w:r w:rsidR="008A5E5D">
        <w:rPr>
          <w:rFonts w:asciiTheme="minorHAnsi" w:hAnsiTheme="minorHAnsi" w:cstheme="minorHAnsi"/>
          <w:sz w:val="20"/>
          <w:szCs w:val="20"/>
        </w:rPr>
        <w:t>całość</w:t>
      </w:r>
      <w:r w:rsidRPr="000F4E8B">
        <w:rPr>
          <w:rFonts w:asciiTheme="minorHAnsi" w:hAnsiTheme="minorHAnsi" w:cstheme="minorHAnsi"/>
          <w:sz w:val="20"/>
          <w:szCs w:val="20"/>
        </w:rPr>
        <w:t xml:space="preserve"> zamówienia. </w:t>
      </w:r>
      <w:r w:rsidR="006555FD" w:rsidRPr="000F4E8B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6555FD">
        <w:rPr>
          <w:rFonts w:asciiTheme="minorHAnsi" w:hAnsiTheme="minorHAnsi" w:cstheme="minorHAnsi"/>
          <w:sz w:val="20"/>
          <w:szCs w:val="20"/>
        </w:rPr>
        <w:t xml:space="preserve">nie </w:t>
      </w:r>
      <w:r w:rsidR="006555FD" w:rsidRPr="000F4E8B">
        <w:rPr>
          <w:rFonts w:asciiTheme="minorHAnsi" w:hAnsiTheme="minorHAnsi" w:cstheme="minorHAnsi"/>
          <w:sz w:val="20"/>
          <w:szCs w:val="20"/>
        </w:rPr>
        <w:t>dopuszcza składanie ofert częściowych</w:t>
      </w:r>
    </w:p>
    <w:p w14:paraId="3EF7C18B" w14:textId="557A21E6" w:rsidR="00953BFD" w:rsidRPr="000F4E8B" w:rsidRDefault="00953BFD" w:rsidP="00F4749E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 xml:space="preserve">Wykonawca składając ofertę zobowiązuje się do dyspozycyjności w wyznaczonych przez Zamawiającego terminach. </w:t>
      </w:r>
    </w:p>
    <w:p w14:paraId="41C8BD79" w14:textId="77777777" w:rsidR="00953BFD" w:rsidRPr="000F4E8B" w:rsidRDefault="00953BFD" w:rsidP="00F4749E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 xml:space="preserve">Oferent może złożyć tylko jedną ofertę.  </w:t>
      </w:r>
    </w:p>
    <w:p w14:paraId="6CE22B9F" w14:textId="2C9D63FD" w:rsidR="00953BFD" w:rsidRPr="00C8412C" w:rsidRDefault="00953BFD" w:rsidP="00B14C1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8412C">
        <w:rPr>
          <w:rFonts w:asciiTheme="minorHAnsi" w:hAnsiTheme="minorHAnsi" w:cstheme="minorHAnsi"/>
          <w:sz w:val="20"/>
          <w:szCs w:val="20"/>
        </w:rPr>
        <w:t xml:space="preserve">Oferta powinna zawierać: Wypełniony Formularz ofertowy (załącznik nr 1), </w:t>
      </w:r>
    </w:p>
    <w:p w14:paraId="6C267EB4" w14:textId="70635C62" w:rsidR="00B172EB" w:rsidRPr="000F4E8B" w:rsidRDefault="00953BFD" w:rsidP="00F4749E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>Powyższ</w:t>
      </w:r>
      <w:r w:rsidR="006555FD">
        <w:rPr>
          <w:rFonts w:asciiTheme="minorHAnsi" w:hAnsiTheme="minorHAnsi" w:cstheme="minorHAnsi"/>
          <w:sz w:val="20"/>
          <w:szCs w:val="20"/>
        </w:rPr>
        <w:t>y</w:t>
      </w:r>
      <w:r w:rsidRPr="000F4E8B">
        <w:rPr>
          <w:rFonts w:asciiTheme="minorHAnsi" w:hAnsiTheme="minorHAnsi" w:cstheme="minorHAnsi"/>
          <w:sz w:val="20"/>
          <w:szCs w:val="20"/>
        </w:rPr>
        <w:t xml:space="preserve"> dokument mus</w:t>
      </w:r>
      <w:r w:rsidR="006555FD">
        <w:rPr>
          <w:rFonts w:asciiTheme="minorHAnsi" w:hAnsiTheme="minorHAnsi" w:cstheme="minorHAnsi"/>
          <w:sz w:val="20"/>
          <w:szCs w:val="20"/>
        </w:rPr>
        <w:t>i</w:t>
      </w:r>
      <w:r w:rsidRPr="000F4E8B">
        <w:rPr>
          <w:rFonts w:asciiTheme="minorHAnsi" w:hAnsiTheme="minorHAnsi" w:cstheme="minorHAnsi"/>
          <w:sz w:val="20"/>
          <w:szCs w:val="20"/>
        </w:rPr>
        <w:t xml:space="preserve"> być w formie oryginałów. </w:t>
      </w:r>
      <w:r w:rsidR="00810F70">
        <w:rPr>
          <w:rFonts w:asciiTheme="minorHAnsi" w:hAnsiTheme="minorHAnsi" w:cstheme="minorHAnsi"/>
          <w:sz w:val="20"/>
          <w:szCs w:val="20"/>
        </w:rPr>
        <w:t>D</w:t>
      </w:r>
      <w:r w:rsidRPr="000F4E8B">
        <w:rPr>
          <w:rFonts w:asciiTheme="minorHAnsi" w:hAnsiTheme="minorHAnsi" w:cstheme="minorHAnsi"/>
          <w:sz w:val="20"/>
          <w:szCs w:val="20"/>
        </w:rPr>
        <w:t xml:space="preserve">opuszcza się możliwość </w:t>
      </w:r>
      <w:r w:rsidR="006555FD">
        <w:rPr>
          <w:rFonts w:asciiTheme="minorHAnsi" w:hAnsiTheme="minorHAnsi" w:cstheme="minorHAnsi"/>
          <w:sz w:val="20"/>
          <w:szCs w:val="20"/>
        </w:rPr>
        <w:t>złożenia oferty</w:t>
      </w:r>
      <w:r w:rsidRPr="000F4E8B">
        <w:rPr>
          <w:rFonts w:asciiTheme="minorHAnsi" w:hAnsiTheme="minorHAnsi" w:cstheme="minorHAnsi"/>
          <w:sz w:val="20"/>
          <w:szCs w:val="20"/>
        </w:rPr>
        <w:t xml:space="preserve"> drogą elektroniczną (skan </w:t>
      </w:r>
      <w:r w:rsidR="00810F70">
        <w:rPr>
          <w:rFonts w:asciiTheme="minorHAnsi" w:hAnsiTheme="minorHAnsi" w:cstheme="minorHAnsi"/>
          <w:sz w:val="20"/>
          <w:szCs w:val="20"/>
        </w:rPr>
        <w:t>podpisan</w:t>
      </w:r>
      <w:r w:rsidR="006555FD">
        <w:rPr>
          <w:rFonts w:asciiTheme="minorHAnsi" w:hAnsiTheme="minorHAnsi" w:cstheme="minorHAnsi"/>
          <w:sz w:val="20"/>
          <w:szCs w:val="20"/>
        </w:rPr>
        <w:t>ego</w:t>
      </w:r>
      <w:r w:rsidR="00810F70">
        <w:rPr>
          <w:rFonts w:asciiTheme="minorHAnsi" w:hAnsiTheme="minorHAnsi" w:cstheme="minorHAnsi"/>
          <w:sz w:val="20"/>
          <w:szCs w:val="20"/>
        </w:rPr>
        <w:t xml:space="preserve"> </w:t>
      </w:r>
      <w:r w:rsidRPr="000F4E8B">
        <w:rPr>
          <w:rFonts w:asciiTheme="minorHAnsi" w:hAnsiTheme="minorHAnsi" w:cstheme="minorHAnsi"/>
          <w:sz w:val="20"/>
          <w:szCs w:val="20"/>
        </w:rPr>
        <w:t>dokument</w:t>
      </w:r>
      <w:r w:rsidR="006555FD">
        <w:rPr>
          <w:rFonts w:asciiTheme="minorHAnsi" w:hAnsiTheme="minorHAnsi" w:cstheme="minorHAnsi"/>
          <w:sz w:val="20"/>
          <w:szCs w:val="20"/>
        </w:rPr>
        <w:t>u</w:t>
      </w:r>
      <w:r w:rsidRPr="000F4E8B">
        <w:rPr>
          <w:rFonts w:asciiTheme="minorHAnsi" w:hAnsiTheme="minorHAnsi" w:cstheme="minorHAnsi"/>
          <w:sz w:val="20"/>
          <w:szCs w:val="20"/>
        </w:rPr>
        <w:t>)</w:t>
      </w:r>
      <w:r w:rsidR="00810F70">
        <w:rPr>
          <w:rFonts w:asciiTheme="minorHAnsi" w:hAnsiTheme="minorHAnsi" w:cstheme="minorHAnsi"/>
          <w:sz w:val="20"/>
          <w:szCs w:val="20"/>
        </w:rPr>
        <w:t xml:space="preserve"> na adres: </w:t>
      </w:r>
      <w:hyperlink r:id="rId10" w:history="1">
        <w:r w:rsidR="00810F70" w:rsidRPr="006E227A">
          <w:rPr>
            <w:rStyle w:val="Hipercze"/>
            <w:rFonts w:asciiTheme="minorHAnsi" w:hAnsiTheme="minorHAnsi" w:cstheme="minorHAnsi"/>
            <w:sz w:val="20"/>
            <w:szCs w:val="20"/>
          </w:rPr>
          <w:t>biuromcp@partners.net.pl</w:t>
        </w:r>
      </w:hyperlink>
      <w:r w:rsidR="00810F70">
        <w:rPr>
          <w:rFonts w:asciiTheme="minorHAnsi" w:hAnsiTheme="minorHAnsi" w:cstheme="minorHAnsi"/>
          <w:sz w:val="20"/>
          <w:szCs w:val="20"/>
        </w:rPr>
        <w:t xml:space="preserve"> </w:t>
      </w:r>
      <w:r w:rsidRPr="000F4E8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BD7AFEF" w14:textId="77777777" w:rsidR="00B172EB" w:rsidRPr="000F4E8B" w:rsidRDefault="00953BFD" w:rsidP="00F4749E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 xml:space="preserve">Oferta powinna być sporządzona w języku polskim na komputerze lub odręcznie drukowanymi literami, niebieskim lub granatowym kolorem. Oferta powinna zawierać datę sporządzenia oraz czytelny podpis Oferenta.  </w:t>
      </w:r>
    </w:p>
    <w:p w14:paraId="5D9E7FCF" w14:textId="77777777" w:rsidR="00B172EB" w:rsidRPr="000F4E8B" w:rsidRDefault="00953BFD" w:rsidP="00F4749E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 xml:space="preserve">Zamawiający zastrzega sobie prawo do wyboru tylko tych ofert, których wartość nie przekroczy kwoty możliwej do zakontraktowania określonej we wniosku o dofinansowanie projektu (kwota wartości zamówienia). </w:t>
      </w:r>
    </w:p>
    <w:p w14:paraId="45D6AE14" w14:textId="77777777" w:rsidR="000255C9" w:rsidRPr="000F4E8B" w:rsidRDefault="00953BFD" w:rsidP="00F4749E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>Zamawiający nie odsyła nadesłanych ofert.</w:t>
      </w:r>
    </w:p>
    <w:p w14:paraId="57E10404" w14:textId="05096446" w:rsidR="00764A83" w:rsidRPr="000F4E8B" w:rsidRDefault="00764A83" w:rsidP="00C731B6">
      <w:pPr>
        <w:pStyle w:val="Akapitzlist"/>
        <w:numPr>
          <w:ilvl w:val="0"/>
          <w:numId w:val="1"/>
        </w:numPr>
        <w:spacing w:before="480" w:after="120" w:line="240" w:lineRule="auto"/>
        <w:contextualSpacing w:val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F4E8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C731B6" w:rsidRPr="000F4E8B">
        <w:rPr>
          <w:rFonts w:asciiTheme="minorHAnsi" w:hAnsiTheme="minorHAnsi" w:cstheme="minorHAnsi"/>
          <w:b/>
          <w:i/>
          <w:sz w:val="20"/>
          <w:szCs w:val="20"/>
        </w:rPr>
        <w:t xml:space="preserve">TERMIN I MIEJSCE ZŁOŻENIA OFERT   </w:t>
      </w:r>
    </w:p>
    <w:p w14:paraId="6E63E39E" w14:textId="05A5405B" w:rsidR="00764A83" w:rsidRPr="00DE16FF" w:rsidRDefault="00764A83" w:rsidP="00764A83">
      <w:p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>Zainteresowani realizacją przedmiotu zapytania ofertowego powinni</w:t>
      </w:r>
      <w:r w:rsidR="00810F70">
        <w:rPr>
          <w:rFonts w:asciiTheme="minorHAnsi" w:hAnsiTheme="minorHAnsi" w:cstheme="minorHAnsi"/>
          <w:sz w:val="20"/>
          <w:szCs w:val="20"/>
        </w:rPr>
        <w:t xml:space="preserve"> przesłać w formie skanu podpisanej/kompletnej </w:t>
      </w:r>
      <w:r w:rsidR="00810F70" w:rsidRPr="00DE16FF">
        <w:rPr>
          <w:rFonts w:asciiTheme="minorHAnsi" w:hAnsiTheme="minorHAnsi" w:cstheme="minorHAnsi"/>
          <w:sz w:val="20"/>
          <w:szCs w:val="20"/>
        </w:rPr>
        <w:t xml:space="preserve">oferty na adres mailowy: </w:t>
      </w:r>
      <w:hyperlink r:id="rId11" w:history="1">
        <w:r w:rsidR="00810F70" w:rsidRPr="00DE16FF">
          <w:rPr>
            <w:rStyle w:val="Hipercze"/>
            <w:rFonts w:asciiTheme="minorHAnsi" w:hAnsiTheme="minorHAnsi" w:cstheme="minorHAnsi"/>
            <w:sz w:val="20"/>
            <w:szCs w:val="20"/>
          </w:rPr>
          <w:t>biuromcp@partners.net.pl</w:t>
        </w:r>
      </w:hyperlink>
      <w:r w:rsidR="00810F70" w:rsidRPr="00DE16FF">
        <w:rPr>
          <w:rFonts w:asciiTheme="minorHAnsi" w:hAnsiTheme="minorHAnsi" w:cstheme="minorHAnsi"/>
          <w:sz w:val="20"/>
          <w:szCs w:val="20"/>
        </w:rPr>
        <w:t xml:space="preserve"> </w:t>
      </w:r>
      <w:r w:rsidRPr="00DE16FF">
        <w:rPr>
          <w:rFonts w:asciiTheme="minorHAnsi" w:hAnsiTheme="minorHAnsi" w:cstheme="minorHAnsi"/>
          <w:sz w:val="20"/>
          <w:szCs w:val="20"/>
        </w:rPr>
        <w:t xml:space="preserve"> </w:t>
      </w:r>
      <w:r w:rsidR="00FB6EBC" w:rsidRPr="00DE16FF">
        <w:rPr>
          <w:rFonts w:asciiTheme="minorHAnsi" w:hAnsiTheme="minorHAnsi" w:cstheme="minorHAnsi"/>
          <w:sz w:val="20"/>
          <w:szCs w:val="20"/>
        </w:rPr>
        <w:t>lub przesłać/</w:t>
      </w:r>
      <w:r w:rsidRPr="00DE16FF">
        <w:rPr>
          <w:rFonts w:asciiTheme="minorHAnsi" w:hAnsiTheme="minorHAnsi" w:cstheme="minorHAnsi"/>
          <w:sz w:val="20"/>
          <w:szCs w:val="20"/>
        </w:rPr>
        <w:t xml:space="preserve">złożyć </w:t>
      </w:r>
      <w:r w:rsidR="00C731B6" w:rsidRPr="00DE16FF">
        <w:rPr>
          <w:rFonts w:asciiTheme="minorHAnsi" w:hAnsiTheme="minorHAnsi" w:cstheme="minorHAnsi"/>
          <w:sz w:val="20"/>
          <w:szCs w:val="20"/>
        </w:rPr>
        <w:t xml:space="preserve">osobiście </w:t>
      </w:r>
      <w:r w:rsidRPr="00DE16FF">
        <w:rPr>
          <w:rFonts w:asciiTheme="minorHAnsi" w:hAnsiTheme="minorHAnsi" w:cstheme="minorHAnsi"/>
          <w:sz w:val="20"/>
          <w:szCs w:val="20"/>
        </w:rPr>
        <w:t>pisemną ofertę  w biurze Międzynarodowego Centrum Partnerstwa – Partners Network w Krakowie  (</w:t>
      </w:r>
      <w:r w:rsidR="00A15AC7" w:rsidRPr="00DE16FF">
        <w:rPr>
          <w:rFonts w:asciiTheme="minorHAnsi" w:hAnsiTheme="minorHAnsi" w:cstheme="minorHAnsi"/>
          <w:sz w:val="20"/>
          <w:szCs w:val="20"/>
        </w:rPr>
        <w:t>32-500 Chrzanów, ul. Kanałowa 21</w:t>
      </w:r>
      <w:r w:rsidRPr="00DE16FF">
        <w:rPr>
          <w:rFonts w:asciiTheme="minorHAnsi" w:hAnsiTheme="minorHAnsi" w:cstheme="minorHAnsi"/>
          <w:sz w:val="20"/>
          <w:szCs w:val="20"/>
        </w:rPr>
        <w:t xml:space="preserve">) do dnia </w:t>
      </w:r>
      <w:r w:rsidR="006555FD" w:rsidRPr="00DE16FF">
        <w:rPr>
          <w:rFonts w:asciiTheme="minorHAnsi" w:hAnsiTheme="minorHAnsi" w:cstheme="minorHAnsi"/>
          <w:sz w:val="20"/>
          <w:szCs w:val="20"/>
        </w:rPr>
        <w:t>20</w:t>
      </w:r>
      <w:r w:rsidRPr="00DE16FF">
        <w:rPr>
          <w:rFonts w:asciiTheme="minorHAnsi" w:hAnsiTheme="minorHAnsi" w:cstheme="minorHAnsi"/>
          <w:sz w:val="20"/>
          <w:szCs w:val="20"/>
        </w:rPr>
        <w:t>.</w:t>
      </w:r>
      <w:r w:rsidR="006555FD" w:rsidRPr="00DE16FF">
        <w:rPr>
          <w:rFonts w:asciiTheme="minorHAnsi" w:hAnsiTheme="minorHAnsi" w:cstheme="minorHAnsi"/>
          <w:sz w:val="20"/>
          <w:szCs w:val="20"/>
        </w:rPr>
        <w:t>07</w:t>
      </w:r>
      <w:r w:rsidRPr="00DE16FF">
        <w:rPr>
          <w:rFonts w:asciiTheme="minorHAnsi" w:hAnsiTheme="minorHAnsi" w:cstheme="minorHAnsi"/>
          <w:sz w:val="20"/>
          <w:szCs w:val="20"/>
        </w:rPr>
        <w:t>.20</w:t>
      </w:r>
      <w:r w:rsidR="006555FD" w:rsidRPr="00DE16FF">
        <w:rPr>
          <w:rFonts w:asciiTheme="minorHAnsi" w:hAnsiTheme="minorHAnsi" w:cstheme="minorHAnsi"/>
          <w:sz w:val="20"/>
          <w:szCs w:val="20"/>
        </w:rPr>
        <w:t>22</w:t>
      </w:r>
      <w:r w:rsidRPr="00DE16FF">
        <w:rPr>
          <w:rFonts w:asciiTheme="minorHAnsi" w:hAnsiTheme="minorHAnsi" w:cstheme="minorHAnsi"/>
          <w:sz w:val="20"/>
          <w:szCs w:val="20"/>
        </w:rPr>
        <w:t xml:space="preserve">. </w:t>
      </w:r>
      <w:r w:rsidR="00FB6EBC" w:rsidRPr="00DE16FF">
        <w:rPr>
          <w:rFonts w:asciiTheme="minorHAnsi" w:hAnsiTheme="minorHAnsi" w:cstheme="minorHAnsi"/>
          <w:sz w:val="20"/>
          <w:szCs w:val="20"/>
        </w:rPr>
        <w:t>W tytule maila lub na zamkniętej kopercie z ofertą,</w:t>
      </w:r>
      <w:r w:rsidRPr="00DE16FF">
        <w:rPr>
          <w:rFonts w:asciiTheme="minorHAnsi" w:hAnsiTheme="minorHAnsi" w:cstheme="minorHAnsi"/>
          <w:sz w:val="20"/>
          <w:szCs w:val="20"/>
        </w:rPr>
        <w:t xml:space="preserve"> prosimy umieścić </w:t>
      </w:r>
      <w:r w:rsidR="00FB6EBC" w:rsidRPr="00DE16FF">
        <w:rPr>
          <w:rFonts w:asciiTheme="minorHAnsi" w:hAnsiTheme="minorHAnsi" w:cstheme="minorHAnsi"/>
          <w:sz w:val="20"/>
          <w:szCs w:val="20"/>
        </w:rPr>
        <w:t>opis</w:t>
      </w:r>
      <w:r w:rsidRPr="00DE16FF">
        <w:rPr>
          <w:rFonts w:asciiTheme="minorHAnsi" w:hAnsiTheme="minorHAnsi" w:cstheme="minorHAnsi"/>
          <w:sz w:val="20"/>
          <w:szCs w:val="20"/>
        </w:rPr>
        <w:t xml:space="preserve"> </w:t>
      </w:r>
      <w:r w:rsidRPr="00DE16FF">
        <w:rPr>
          <w:rFonts w:asciiTheme="minorHAnsi" w:hAnsiTheme="minorHAnsi" w:cstheme="minorHAnsi"/>
          <w:b/>
          <w:i/>
          <w:sz w:val="20"/>
          <w:szCs w:val="20"/>
        </w:rPr>
        <w:t>„Oferta n</w:t>
      </w:r>
      <w:r w:rsidR="00C731B6" w:rsidRPr="00DE16FF">
        <w:rPr>
          <w:rFonts w:asciiTheme="minorHAnsi" w:hAnsiTheme="minorHAnsi" w:cstheme="minorHAnsi"/>
          <w:b/>
          <w:i/>
          <w:sz w:val="20"/>
          <w:szCs w:val="20"/>
        </w:rPr>
        <w:t xml:space="preserve">a realizację usług </w:t>
      </w:r>
      <w:r w:rsidR="00EF7368" w:rsidRPr="00DE16FF">
        <w:rPr>
          <w:rFonts w:asciiTheme="minorHAnsi" w:hAnsiTheme="minorHAnsi" w:cstheme="minorHAnsi"/>
          <w:b/>
          <w:i/>
          <w:sz w:val="20"/>
          <w:szCs w:val="20"/>
        </w:rPr>
        <w:t>opracowanie wytycznych formatywnych zmian do modelu WLBH po pilotażach</w:t>
      </w:r>
      <w:r w:rsidR="00FB6EBC" w:rsidRPr="00DE16FF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Pr="00DE16F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234090C" w14:textId="18DFA276" w:rsidR="00C731B6" w:rsidRPr="00DE16FF" w:rsidRDefault="00C731B6" w:rsidP="00044E22">
      <w:pPr>
        <w:pStyle w:val="Default"/>
        <w:numPr>
          <w:ilvl w:val="0"/>
          <w:numId w:val="28"/>
        </w:numPr>
        <w:ind w:left="426" w:hanging="283"/>
        <w:jc w:val="both"/>
        <w:rPr>
          <w:rFonts w:asciiTheme="minorHAnsi" w:hAnsiTheme="minorHAnsi"/>
          <w:bCs/>
          <w:sz w:val="20"/>
          <w:szCs w:val="20"/>
        </w:rPr>
      </w:pPr>
      <w:r w:rsidRPr="00DE16FF">
        <w:rPr>
          <w:rFonts w:asciiTheme="minorHAnsi" w:hAnsiTheme="minorHAnsi"/>
          <w:bCs/>
          <w:color w:val="auto"/>
          <w:sz w:val="20"/>
          <w:szCs w:val="20"/>
        </w:rPr>
        <w:t xml:space="preserve">Termin składania ofert upływa w dniu </w:t>
      </w:r>
      <w:r w:rsidR="006555FD" w:rsidRPr="00DE16FF">
        <w:rPr>
          <w:rFonts w:asciiTheme="minorHAnsi" w:hAnsiTheme="minorHAnsi"/>
          <w:bCs/>
          <w:color w:val="auto"/>
          <w:sz w:val="20"/>
          <w:szCs w:val="20"/>
        </w:rPr>
        <w:t>20</w:t>
      </w:r>
      <w:r w:rsidRPr="00DE16FF">
        <w:rPr>
          <w:rFonts w:asciiTheme="minorHAnsi" w:hAnsiTheme="minorHAnsi"/>
          <w:bCs/>
          <w:color w:val="auto"/>
          <w:sz w:val="20"/>
          <w:szCs w:val="20"/>
        </w:rPr>
        <w:t>.</w:t>
      </w:r>
      <w:r w:rsidR="006555FD" w:rsidRPr="00DE16FF">
        <w:rPr>
          <w:rFonts w:asciiTheme="minorHAnsi" w:hAnsiTheme="minorHAnsi"/>
          <w:bCs/>
          <w:color w:val="auto"/>
          <w:sz w:val="20"/>
          <w:szCs w:val="20"/>
        </w:rPr>
        <w:t>07</w:t>
      </w:r>
      <w:r w:rsidR="00993F34" w:rsidRPr="00DE16FF">
        <w:rPr>
          <w:rFonts w:asciiTheme="minorHAnsi" w:hAnsiTheme="minorHAnsi"/>
          <w:bCs/>
          <w:color w:val="auto"/>
          <w:sz w:val="20"/>
          <w:szCs w:val="20"/>
        </w:rPr>
        <w:t>.20</w:t>
      </w:r>
      <w:r w:rsidR="006555FD" w:rsidRPr="00DE16FF">
        <w:rPr>
          <w:rFonts w:asciiTheme="minorHAnsi" w:hAnsiTheme="minorHAnsi"/>
          <w:bCs/>
          <w:color w:val="auto"/>
          <w:sz w:val="20"/>
          <w:szCs w:val="20"/>
        </w:rPr>
        <w:t>22</w:t>
      </w:r>
      <w:r w:rsidR="00012D1F" w:rsidRPr="00DE16FF">
        <w:rPr>
          <w:rFonts w:asciiTheme="minorHAnsi" w:hAnsiTheme="minorHAnsi"/>
          <w:bCs/>
          <w:color w:val="auto"/>
          <w:sz w:val="20"/>
          <w:szCs w:val="20"/>
        </w:rPr>
        <w:t>r</w:t>
      </w:r>
      <w:r w:rsidRPr="00DE16FF">
        <w:rPr>
          <w:rFonts w:asciiTheme="minorHAnsi" w:hAnsiTheme="minorHAnsi"/>
          <w:bCs/>
          <w:color w:val="auto"/>
          <w:sz w:val="20"/>
          <w:szCs w:val="20"/>
        </w:rPr>
        <w:t xml:space="preserve">. </w:t>
      </w:r>
      <w:r w:rsidRPr="00DE16FF">
        <w:rPr>
          <w:rFonts w:asciiTheme="minorHAnsi" w:hAnsiTheme="minorHAnsi"/>
          <w:bCs/>
          <w:sz w:val="20"/>
          <w:szCs w:val="20"/>
        </w:rPr>
        <w:t>Decyduje data wpływu. Oferty złożone po terminie nie będą rozpatrywane.</w:t>
      </w:r>
    </w:p>
    <w:p w14:paraId="41D2FA7B" w14:textId="3C1160B7" w:rsidR="00502CE7" w:rsidRPr="00502CE7" w:rsidRDefault="00C731B6" w:rsidP="00044E22">
      <w:pPr>
        <w:pStyle w:val="Default"/>
        <w:numPr>
          <w:ilvl w:val="0"/>
          <w:numId w:val="28"/>
        </w:numPr>
        <w:ind w:left="426" w:hanging="283"/>
        <w:jc w:val="both"/>
        <w:rPr>
          <w:b/>
          <w:sz w:val="20"/>
          <w:szCs w:val="20"/>
        </w:rPr>
      </w:pPr>
      <w:r w:rsidRPr="00DE16FF">
        <w:rPr>
          <w:rFonts w:asciiTheme="minorHAnsi" w:hAnsiTheme="minorHAnsi"/>
          <w:bCs/>
          <w:color w:val="auto"/>
          <w:sz w:val="20"/>
          <w:szCs w:val="20"/>
        </w:rPr>
        <w:t>Wszelkie wnioski oferentów o wyjaśnienie treści zapytania ofertowego</w:t>
      </w:r>
      <w:r w:rsidRPr="00AB5B0D">
        <w:rPr>
          <w:rFonts w:asciiTheme="minorHAnsi" w:hAnsiTheme="minorHAnsi"/>
          <w:bCs/>
          <w:color w:val="auto"/>
          <w:sz w:val="20"/>
          <w:szCs w:val="20"/>
        </w:rPr>
        <w:t xml:space="preserve"> prosimy kierować na adres e-mail: </w:t>
      </w:r>
      <w:hyperlink r:id="rId12" w:history="1">
        <w:r w:rsidR="00993F34" w:rsidRPr="00502CE7">
          <w:rPr>
            <w:rStyle w:val="Hipercze"/>
            <w:b/>
            <w:sz w:val="20"/>
            <w:szCs w:val="20"/>
          </w:rPr>
          <w:t>biuromcp@partners.net.pl</w:t>
        </w:r>
      </w:hyperlink>
    </w:p>
    <w:p w14:paraId="718EE5A4" w14:textId="5F4B73B4" w:rsidR="00C731B6" w:rsidRPr="00993F34" w:rsidRDefault="00502CE7" w:rsidP="00044E22">
      <w:pPr>
        <w:pStyle w:val="Default"/>
        <w:numPr>
          <w:ilvl w:val="0"/>
          <w:numId w:val="28"/>
        </w:numPr>
        <w:ind w:left="426" w:hanging="283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Ze strony Zamawiającego do kontaktów z Wykonawcami upoważniona jest </w:t>
      </w:r>
      <w:r w:rsidRPr="00C12638">
        <w:rPr>
          <w:sz w:val="20"/>
          <w:szCs w:val="20"/>
        </w:rPr>
        <w:t>pani</w:t>
      </w:r>
      <w:r w:rsidRPr="00C377E1">
        <w:rPr>
          <w:b/>
          <w:sz w:val="20"/>
          <w:szCs w:val="20"/>
        </w:rPr>
        <w:t xml:space="preserve"> </w:t>
      </w:r>
      <w:r w:rsidR="00993F34" w:rsidRPr="00993F34">
        <w:rPr>
          <w:sz w:val="20"/>
          <w:szCs w:val="20"/>
        </w:rPr>
        <w:t>Małgorzata Brzózka</w:t>
      </w:r>
      <w:r w:rsidR="00044E22">
        <w:rPr>
          <w:sz w:val="20"/>
          <w:szCs w:val="20"/>
        </w:rPr>
        <w:t>-Kruk</w:t>
      </w:r>
      <w:r w:rsidR="00C731B6" w:rsidRPr="00993F34">
        <w:rPr>
          <w:b/>
          <w:sz w:val="20"/>
          <w:szCs w:val="20"/>
        </w:rPr>
        <w:t xml:space="preserve">, tel. </w:t>
      </w:r>
      <w:r w:rsidR="00993F34" w:rsidRPr="00993F34">
        <w:rPr>
          <w:b/>
          <w:sz w:val="20"/>
          <w:szCs w:val="20"/>
        </w:rPr>
        <w:t>609 167 099</w:t>
      </w:r>
      <w:r w:rsidRPr="00502CE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Pr="00502CE7">
        <w:rPr>
          <w:sz w:val="20"/>
          <w:szCs w:val="20"/>
        </w:rPr>
        <w:t>kontakt telefoniczny w godzinach</w:t>
      </w:r>
      <w:r>
        <w:rPr>
          <w:sz w:val="20"/>
          <w:szCs w:val="20"/>
        </w:rPr>
        <w:t xml:space="preserve"> 11.00 – 14.00),</w:t>
      </w:r>
      <w:r w:rsidR="00C731B6" w:rsidRPr="00993F34">
        <w:rPr>
          <w:b/>
          <w:sz w:val="20"/>
          <w:szCs w:val="20"/>
        </w:rPr>
        <w:t xml:space="preserve"> e-mail: </w:t>
      </w:r>
      <w:hyperlink r:id="rId13" w:history="1">
        <w:r w:rsidR="00993F34" w:rsidRPr="00993F34">
          <w:rPr>
            <w:rStyle w:val="Hipercze"/>
            <w:sz w:val="20"/>
            <w:szCs w:val="20"/>
          </w:rPr>
          <w:t>biuromcp@partners.net.pl</w:t>
        </w:r>
      </w:hyperlink>
      <w:r>
        <w:rPr>
          <w:b/>
          <w:sz w:val="20"/>
          <w:szCs w:val="20"/>
        </w:rPr>
        <w:t xml:space="preserve"> </w:t>
      </w:r>
    </w:p>
    <w:p w14:paraId="4FC4503F" w14:textId="407DDFB5" w:rsidR="00C731B6" w:rsidRPr="006555FD" w:rsidRDefault="00C731B6" w:rsidP="00044E22">
      <w:pPr>
        <w:pStyle w:val="Akapitzlist"/>
        <w:numPr>
          <w:ilvl w:val="0"/>
          <w:numId w:val="1"/>
        </w:numPr>
        <w:spacing w:before="240" w:after="120" w:line="240" w:lineRule="auto"/>
        <w:contextualSpacing w:val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F4E8B">
        <w:rPr>
          <w:rFonts w:asciiTheme="minorHAnsi" w:hAnsiTheme="minorHAnsi" w:cstheme="minorHAnsi"/>
          <w:b/>
          <w:i/>
          <w:sz w:val="20"/>
          <w:szCs w:val="20"/>
        </w:rPr>
        <w:t xml:space="preserve">Wykluczenie z udziału w postępowaniu  </w:t>
      </w:r>
      <w:r w:rsidRPr="006555FD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56767F3C" w14:textId="00A44C6E" w:rsidR="00C731B6" w:rsidRDefault="00C731B6" w:rsidP="00C731B6">
      <w:p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>Zamawiający wykluczy z udziału w postępowaniu Wykonawców, którzy nie spełniają warunków udziału w postępowaniu poprzez nie złożenie dokumentów potwierdzających spełnienie, lub z dokumentów przedłożonych wynika fakt istnienia podstaw do wykluczenia z postępowania.</w:t>
      </w:r>
    </w:p>
    <w:p w14:paraId="36DEF46F" w14:textId="73367D2C" w:rsidR="003320C8" w:rsidRPr="00FB6EBC" w:rsidRDefault="003320C8" w:rsidP="00502CE7">
      <w:pPr>
        <w:pStyle w:val="Akapitzlist"/>
        <w:numPr>
          <w:ilvl w:val="0"/>
          <w:numId w:val="1"/>
        </w:numPr>
        <w:spacing w:before="240" w:after="120" w:line="240" w:lineRule="auto"/>
        <w:contextualSpacing w:val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B6EBC">
        <w:rPr>
          <w:rFonts w:asciiTheme="minorHAnsi" w:hAnsiTheme="minorHAnsi" w:cstheme="minorHAnsi"/>
          <w:b/>
          <w:i/>
          <w:sz w:val="20"/>
          <w:szCs w:val="20"/>
        </w:rPr>
        <w:t xml:space="preserve">Informacje o wyborze najkorzystniejszej oferty  </w:t>
      </w:r>
      <w:r w:rsidR="007F2C5E" w:rsidRPr="00FB6EBC">
        <w:rPr>
          <w:rFonts w:asciiTheme="minorHAnsi" w:hAnsiTheme="minorHAnsi" w:cstheme="minorHAnsi"/>
          <w:b/>
          <w:i/>
          <w:sz w:val="20"/>
          <w:szCs w:val="20"/>
        </w:rPr>
        <w:t>i terminie związania ofertą:</w:t>
      </w:r>
    </w:p>
    <w:p w14:paraId="225422A3" w14:textId="77777777" w:rsidR="003320C8" w:rsidRPr="00FB6EBC" w:rsidRDefault="003320C8" w:rsidP="003320C8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B6EBC">
        <w:rPr>
          <w:rFonts w:asciiTheme="minorHAnsi" w:hAnsiTheme="minorHAnsi" w:cstheme="minorHAnsi"/>
          <w:sz w:val="20"/>
          <w:szCs w:val="20"/>
        </w:rPr>
        <w:t xml:space="preserve">o wyborze najkorzystniejszej oferty Zamawiający zawiadomi niezwłocznie wszystkie osoby, które złożyły oferty  w ustalonym terminie. Przedmiotowa umowa podpisana zostanie z Wykonawcą, którego oferta uznana zostanie przez Zamawiającego za najkorzystniejszą, w obowiązującym w niniejszym postępowaniu kryterium.  </w:t>
      </w:r>
    </w:p>
    <w:p w14:paraId="10C198AA" w14:textId="5DFF7545" w:rsidR="003320C8" w:rsidRPr="00FB6EBC" w:rsidRDefault="003320C8" w:rsidP="003320C8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B6EBC">
        <w:rPr>
          <w:rFonts w:asciiTheme="minorHAnsi" w:hAnsiTheme="minorHAnsi" w:cstheme="minorHAnsi"/>
          <w:sz w:val="20"/>
          <w:szCs w:val="20"/>
        </w:rPr>
        <w:t>W sytuacji kiedy Wykonawca, którego ofertę uznano za najkorzystniejszą uchyla się od zawarcia umowy, Zamawiający ma prawo podpisać umowę z Wykonawcą, którego oferta jest najkorzystniejsza spośród pozostałych, poddanych ocenie ofert.</w:t>
      </w:r>
    </w:p>
    <w:p w14:paraId="2C42CB02" w14:textId="4B4CFB24" w:rsidR="00673653" w:rsidRPr="00673653" w:rsidRDefault="00673653" w:rsidP="00AA3EBD">
      <w:pPr>
        <w:pStyle w:val="Akapitzlist"/>
        <w:numPr>
          <w:ilvl w:val="0"/>
          <w:numId w:val="18"/>
        </w:numPr>
        <w:spacing w:after="360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73653">
        <w:rPr>
          <w:rFonts w:asciiTheme="minorHAnsi" w:hAnsiTheme="minorHAnsi" w:cstheme="minorHAnsi"/>
          <w:sz w:val="20"/>
          <w:szCs w:val="20"/>
        </w:rPr>
        <w:t>O</w:t>
      </w:r>
      <w:r w:rsidR="00FB6EBC">
        <w:rPr>
          <w:rFonts w:asciiTheme="minorHAnsi" w:hAnsiTheme="minorHAnsi" w:cstheme="minorHAnsi"/>
          <w:sz w:val="20"/>
          <w:szCs w:val="20"/>
        </w:rPr>
        <w:t>ferent jest związany ofertą do 3</w:t>
      </w:r>
      <w:r w:rsidRPr="00673653">
        <w:rPr>
          <w:rFonts w:asciiTheme="minorHAnsi" w:hAnsiTheme="minorHAnsi" w:cstheme="minorHAnsi"/>
          <w:sz w:val="20"/>
          <w:szCs w:val="20"/>
        </w:rPr>
        <w:t xml:space="preserve">0 dni od upływu terminu składania ofert. Po dokonaniu wyboru Zamawiający podpisze z Oferentem </w:t>
      </w:r>
      <w:r>
        <w:rPr>
          <w:rFonts w:asciiTheme="minorHAnsi" w:hAnsiTheme="minorHAnsi" w:cstheme="minorHAnsi"/>
          <w:sz w:val="20"/>
          <w:szCs w:val="20"/>
        </w:rPr>
        <w:t>umowę cywilno-prawną,</w:t>
      </w:r>
      <w:r w:rsidRPr="00673653">
        <w:rPr>
          <w:rFonts w:asciiTheme="minorHAnsi" w:hAnsiTheme="minorHAnsi" w:cstheme="minorHAnsi"/>
          <w:sz w:val="20"/>
          <w:szCs w:val="20"/>
        </w:rPr>
        <w:t xml:space="preserve"> zgodnie  z protokołem wyboru i ofertą</w:t>
      </w:r>
      <w:r>
        <w:rPr>
          <w:rFonts w:asciiTheme="minorHAnsi" w:hAnsiTheme="minorHAnsi" w:cstheme="minorHAnsi"/>
          <w:sz w:val="20"/>
          <w:szCs w:val="20"/>
        </w:rPr>
        <w:t xml:space="preserve"> złożoną przez Oferenta. </w:t>
      </w:r>
    </w:p>
    <w:p w14:paraId="70ED0346" w14:textId="66A8A42F" w:rsidR="00F4749E" w:rsidRPr="000F4E8B" w:rsidRDefault="00502CE7" w:rsidP="00502CE7">
      <w:pPr>
        <w:pStyle w:val="Akapitzlist"/>
        <w:numPr>
          <w:ilvl w:val="0"/>
          <w:numId w:val="1"/>
        </w:numPr>
        <w:spacing w:before="240" w:after="120" w:line="240" w:lineRule="auto"/>
        <w:contextualSpacing w:val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F4E8B">
        <w:rPr>
          <w:rFonts w:asciiTheme="minorHAnsi" w:hAnsiTheme="minorHAnsi" w:cstheme="minorHAnsi"/>
          <w:b/>
          <w:i/>
          <w:sz w:val="20"/>
          <w:szCs w:val="20"/>
        </w:rPr>
        <w:t xml:space="preserve">ZAMAWIAJĄCY MA PRAWO DO UNIEWAŻNIENIA POSTĘPOWANIA, JEŻELI WYSTĄPIĄ NASTĘPUJĄCE OKOLICZNOŚCI:  </w:t>
      </w:r>
    </w:p>
    <w:p w14:paraId="4FA3820D" w14:textId="77777777" w:rsidR="00F4749E" w:rsidRPr="000F4E8B" w:rsidRDefault="00F4749E" w:rsidP="00F4749E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 xml:space="preserve">Wszystkie oferty, złożone w danym postępowaniu były wadliwe i nie można usunąć ich wad.  </w:t>
      </w:r>
    </w:p>
    <w:p w14:paraId="4EC0FCAC" w14:textId="77777777" w:rsidR="00F4749E" w:rsidRPr="000F4E8B" w:rsidRDefault="00F4749E" w:rsidP="00F4749E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 xml:space="preserve">W toku postępowania ujawniono niemożliwą do usunięcia przeszkodę postępowania uniemożliwiającą zawarcie ważnej umowy. </w:t>
      </w:r>
    </w:p>
    <w:p w14:paraId="5CAA250E" w14:textId="77777777" w:rsidR="00F4749E" w:rsidRPr="000F4E8B" w:rsidRDefault="00F4749E" w:rsidP="00F4749E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 xml:space="preserve">Wystąpiła istotna zmiana okoliczności powodująca, że prowadzenie postępowania lub wykonanie przedmiotu zamówienia nie leży w interesie Zamawiającego, czego nie można było wcześniej przewidzieć.  </w:t>
      </w:r>
    </w:p>
    <w:p w14:paraId="065C6A5F" w14:textId="651B4090" w:rsidR="00F4749E" w:rsidRDefault="00F4749E" w:rsidP="00F4749E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 xml:space="preserve">Cena najkorzystniejszej oferty, lub oferta z najniższą ceną przewyższa kwotę, którą Zamawiający przeznaczył na sfinansowanie zamówienia (w sytuacji kiedy Zamawiający nie jest w stanie zwiększyć kwoty przeznaczonej na realizację zamówienia).  </w:t>
      </w:r>
    </w:p>
    <w:p w14:paraId="226981A6" w14:textId="77777777" w:rsidR="00F4749E" w:rsidRPr="000F4E8B" w:rsidRDefault="00F4749E" w:rsidP="00F4749E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F4E8B">
        <w:rPr>
          <w:rFonts w:asciiTheme="minorHAnsi" w:hAnsiTheme="minorHAnsi" w:cstheme="minorHAnsi"/>
          <w:b/>
          <w:i/>
          <w:sz w:val="20"/>
          <w:szCs w:val="20"/>
        </w:rPr>
        <w:t xml:space="preserve">XIII. Postanowienia końcowe </w:t>
      </w:r>
    </w:p>
    <w:p w14:paraId="380648AB" w14:textId="0167CCAA" w:rsidR="00F4749E" w:rsidRPr="000F4E8B" w:rsidRDefault="00F4749E" w:rsidP="00F4749E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 xml:space="preserve">Zamawiający wyraźnie zastrzega, iż wielkość przedmiotu zamówienia może ulec zmianie (zmniejszeniu lub zwiększeniu) z przyczyn od niego niezależnych, a wynikających z rzeczywistych potrzeb beneficjenta projektu.  </w:t>
      </w:r>
    </w:p>
    <w:p w14:paraId="641E97EB" w14:textId="77777777" w:rsidR="00F4749E" w:rsidRPr="000F4E8B" w:rsidRDefault="00F4749E" w:rsidP="00F4749E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 xml:space="preserve">Koszty związane z przygotowaniem i złożeniem oferty ponosi Oferent. Zamawiający nie przewiduje możliwości zwrotu kosztów przygotowania oferty.  </w:t>
      </w:r>
    </w:p>
    <w:p w14:paraId="051E9A3D" w14:textId="5FEDF3E4" w:rsidR="00F4749E" w:rsidRDefault="00F4749E" w:rsidP="00F4749E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F4E8B">
        <w:rPr>
          <w:rFonts w:asciiTheme="minorHAnsi" w:hAnsiTheme="minorHAnsi" w:cstheme="minorHAnsi"/>
          <w:sz w:val="20"/>
          <w:szCs w:val="20"/>
        </w:rPr>
        <w:t>Podana przez Oferentów kwota brutto w formularzu ofertowym zostanie po udzieleniu zamówienia pomniejszona o stosowne odliczenia (podatek dochodowy, koszty ubezpieczenia społecznego i zdrowotnego), właściwe dla Zamawiającego i Oferenta, w przypadku zaistnienia prawnego obowiązku w tym zakresie.</w:t>
      </w:r>
    </w:p>
    <w:p w14:paraId="46B25A81" w14:textId="3BA7FEFF" w:rsidR="00673653" w:rsidRDefault="00673653" w:rsidP="006736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EE58B9" w14:textId="4E08A589" w:rsidR="00673653" w:rsidRDefault="00673653" w:rsidP="0067365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Załączniki:</w:t>
      </w:r>
    </w:p>
    <w:p w14:paraId="3CC3698A" w14:textId="6A0C2991" w:rsidR="00673653" w:rsidRDefault="00673653" w:rsidP="00673653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oferty – załącznik nr 1</w:t>
      </w:r>
    </w:p>
    <w:p w14:paraId="676291DA" w14:textId="77777777" w:rsidR="00673653" w:rsidRPr="00673653" w:rsidRDefault="00673653" w:rsidP="00673653">
      <w:pPr>
        <w:ind w:left="796"/>
        <w:jc w:val="both"/>
        <w:rPr>
          <w:rFonts w:asciiTheme="minorHAnsi" w:hAnsiTheme="minorHAnsi" w:cstheme="minorHAnsi"/>
          <w:sz w:val="20"/>
          <w:szCs w:val="20"/>
        </w:rPr>
      </w:pPr>
    </w:p>
    <w:sectPr w:rsidR="00673653" w:rsidRPr="00673653" w:rsidSect="00196951">
      <w:headerReference w:type="default" r:id="rId14"/>
      <w:pgSz w:w="11906" w:h="16838"/>
      <w:pgMar w:top="1417" w:right="849" w:bottom="851" w:left="1417" w:header="284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C777" w14:textId="77777777" w:rsidR="00DB1994" w:rsidRDefault="00DB1994" w:rsidP="00415256">
      <w:r>
        <w:separator/>
      </w:r>
    </w:p>
  </w:endnote>
  <w:endnote w:type="continuationSeparator" w:id="0">
    <w:p w14:paraId="529BF3A4" w14:textId="77777777" w:rsidR="00DB1994" w:rsidRDefault="00DB1994" w:rsidP="0041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4086" w14:textId="77777777" w:rsidR="00DB1994" w:rsidRDefault="00DB1994" w:rsidP="00415256">
      <w:r>
        <w:separator/>
      </w:r>
    </w:p>
  </w:footnote>
  <w:footnote w:type="continuationSeparator" w:id="0">
    <w:p w14:paraId="0B1B1194" w14:textId="77777777" w:rsidR="00DB1994" w:rsidRDefault="00DB1994" w:rsidP="0041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11B3" w14:textId="77777777" w:rsidR="004D7C43" w:rsidRDefault="004D7C43">
    <w:pPr>
      <w:pStyle w:val="Nagwek"/>
    </w:pPr>
    <w:r>
      <w:rPr>
        <w:noProof/>
        <w:sz w:val="26"/>
        <w:szCs w:val="26"/>
      </w:rPr>
      <w:drawing>
        <wp:inline distT="0" distB="0" distL="0" distR="0" wp14:anchorId="53DC665A" wp14:editId="494F5B05">
          <wp:extent cx="5748655" cy="882650"/>
          <wp:effectExtent l="19050" t="0" r="4445" b="0"/>
          <wp:docPr id="6" name="Obraz 6" descr="ciąg PO WER i UE biał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PO WER i UE biało-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B78"/>
    <w:multiLevelType w:val="hybridMultilevel"/>
    <w:tmpl w:val="7EDC5B2C"/>
    <w:lvl w:ilvl="0" w:tplc="09766738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F0A205F6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FE37BE"/>
    <w:multiLevelType w:val="hybridMultilevel"/>
    <w:tmpl w:val="0EAC5A08"/>
    <w:lvl w:ilvl="0" w:tplc="5F9EB0B2">
      <w:start w:val="1"/>
      <w:numFmt w:val="lowerLetter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9252CC"/>
    <w:multiLevelType w:val="hybridMultilevel"/>
    <w:tmpl w:val="7B54C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048EC"/>
    <w:multiLevelType w:val="hybridMultilevel"/>
    <w:tmpl w:val="9E3E52EA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131964A8"/>
    <w:multiLevelType w:val="hybridMultilevel"/>
    <w:tmpl w:val="822E84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150879"/>
    <w:multiLevelType w:val="hybridMultilevel"/>
    <w:tmpl w:val="8E000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60BDF"/>
    <w:multiLevelType w:val="hybridMultilevel"/>
    <w:tmpl w:val="CC068022"/>
    <w:lvl w:ilvl="0" w:tplc="0100B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C15B9"/>
    <w:multiLevelType w:val="hybridMultilevel"/>
    <w:tmpl w:val="4A14782C"/>
    <w:lvl w:ilvl="0" w:tplc="5F9EB0B2">
      <w:start w:val="1"/>
      <w:numFmt w:val="lowerLetter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3E4784"/>
    <w:multiLevelType w:val="hybridMultilevel"/>
    <w:tmpl w:val="BC70CE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7F4B0C"/>
    <w:multiLevelType w:val="hybridMultilevel"/>
    <w:tmpl w:val="FBE62E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C04673"/>
    <w:multiLevelType w:val="multilevel"/>
    <w:tmpl w:val="013E180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75469"/>
    <w:multiLevelType w:val="hybridMultilevel"/>
    <w:tmpl w:val="DC5E8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43750"/>
    <w:multiLevelType w:val="hybridMultilevel"/>
    <w:tmpl w:val="1B08839E"/>
    <w:lvl w:ilvl="0" w:tplc="DCECC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ED04DF"/>
    <w:multiLevelType w:val="hybridMultilevel"/>
    <w:tmpl w:val="44C230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A84BD4"/>
    <w:multiLevelType w:val="hybridMultilevel"/>
    <w:tmpl w:val="D248ADD0"/>
    <w:lvl w:ilvl="0" w:tplc="8DCC43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92A6956A">
      <w:start w:val="1"/>
      <w:numFmt w:val="decimal"/>
      <w:lvlText w:val="%2."/>
      <w:lvlJc w:val="left"/>
      <w:pPr>
        <w:ind w:left="11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4B357C2F"/>
    <w:multiLevelType w:val="hybridMultilevel"/>
    <w:tmpl w:val="EA52DF4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4BD44DEC"/>
    <w:multiLevelType w:val="hybridMultilevel"/>
    <w:tmpl w:val="2766C8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4628AA"/>
    <w:multiLevelType w:val="hybridMultilevel"/>
    <w:tmpl w:val="7988F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02565"/>
    <w:multiLevelType w:val="hybridMultilevel"/>
    <w:tmpl w:val="514404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C324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255E9"/>
    <w:multiLevelType w:val="hybridMultilevel"/>
    <w:tmpl w:val="0CE4044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0" w15:restartNumberingAfterBreak="0">
    <w:nsid w:val="66D83369"/>
    <w:multiLevelType w:val="hybridMultilevel"/>
    <w:tmpl w:val="FD869BBC"/>
    <w:lvl w:ilvl="0" w:tplc="28A6DE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862A60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F0482"/>
    <w:multiLevelType w:val="hybridMultilevel"/>
    <w:tmpl w:val="4D04E830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AAA3DDF"/>
    <w:multiLevelType w:val="hybridMultilevel"/>
    <w:tmpl w:val="00C4D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02E12"/>
    <w:multiLevelType w:val="hybridMultilevel"/>
    <w:tmpl w:val="2EF61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F3593"/>
    <w:multiLevelType w:val="hybridMultilevel"/>
    <w:tmpl w:val="1428A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97FDA"/>
    <w:multiLevelType w:val="hybridMultilevel"/>
    <w:tmpl w:val="5A2CB9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FD2713"/>
    <w:multiLevelType w:val="hybridMultilevel"/>
    <w:tmpl w:val="CF523090"/>
    <w:lvl w:ilvl="0" w:tplc="629EB4F2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</w:rPr>
    </w:lvl>
    <w:lvl w:ilvl="1" w:tplc="857692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C6AB0"/>
    <w:multiLevelType w:val="hybridMultilevel"/>
    <w:tmpl w:val="384890A0"/>
    <w:lvl w:ilvl="0" w:tplc="C1FEA5C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98974">
    <w:abstractNumId w:val="14"/>
  </w:num>
  <w:num w:numId="2" w16cid:durableId="993220780">
    <w:abstractNumId w:val="12"/>
  </w:num>
  <w:num w:numId="3" w16cid:durableId="134418084">
    <w:abstractNumId w:val="0"/>
  </w:num>
  <w:num w:numId="4" w16cid:durableId="697243597">
    <w:abstractNumId w:val="5"/>
  </w:num>
  <w:num w:numId="5" w16cid:durableId="876622491">
    <w:abstractNumId w:val="11"/>
  </w:num>
  <w:num w:numId="6" w16cid:durableId="67533986">
    <w:abstractNumId w:val="27"/>
  </w:num>
  <w:num w:numId="7" w16cid:durableId="1834569036">
    <w:abstractNumId w:val="20"/>
  </w:num>
  <w:num w:numId="8" w16cid:durableId="1918242614">
    <w:abstractNumId w:val="4"/>
  </w:num>
  <w:num w:numId="9" w16cid:durableId="1832137465">
    <w:abstractNumId w:val="21"/>
  </w:num>
  <w:num w:numId="10" w16cid:durableId="1841659311">
    <w:abstractNumId w:val="7"/>
  </w:num>
  <w:num w:numId="11" w16cid:durableId="1949853087">
    <w:abstractNumId w:val="23"/>
  </w:num>
  <w:num w:numId="12" w16cid:durableId="740173194">
    <w:abstractNumId w:val="19"/>
  </w:num>
  <w:num w:numId="13" w16cid:durableId="1142844854">
    <w:abstractNumId w:val="18"/>
  </w:num>
  <w:num w:numId="14" w16cid:durableId="1716079555">
    <w:abstractNumId w:val="16"/>
  </w:num>
  <w:num w:numId="15" w16cid:durableId="1305696252">
    <w:abstractNumId w:val="3"/>
  </w:num>
  <w:num w:numId="16" w16cid:durableId="823351823">
    <w:abstractNumId w:val="2"/>
  </w:num>
  <w:num w:numId="17" w16cid:durableId="1491752876">
    <w:abstractNumId w:val="8"/>
  </w:num>
  <w:num w:numId="18" w16cid:durableId="569969142">
    <w:abstractNumId w:val="17"/>
  </w:num>
  <w:num w:numId="19" w16cid:durableId="610475584">
    <w:abstractNumId w:val="22"/>
  </w:num>
  <w:num w:numId="20" w16cid:durableId="885413220">
    <w:abstractNumId w:val="24"/>
  </w:num>
  <w:num w:numId="21" w16cid:durableId="1060010484">
    <w:abstractNumId w:val="10"/>
  </w:num>
  <w:num w:numId="22" w16cid:durableId="628556879">
    <w:abstractNumId w:val="1"/>
  </w:num>
  <w:num w:numId="23" w16cid:durableId="1709601122">
    <w:abstractNumId w:val="15"/>
  </w:num>
  <w:num w:numId="24" w16cid:durableId="1648435332">
    <w:abstractNumId w:val="26"/>
  </w:num>
  <w:num w:numId="25" w16cid:durableId="1869023552">
    <w:abstractNumId w:val="13"/>
  </w:num>
  <w:num w:numId="26" w16cid:durableId="812021243">
    <w:abstractNumId w:val="6"/>
  </w:num>
  <w:num w:numId="27" w16cid:durableId="606084919">
    <w:abstractNumId w:val="9"/>
  </w:num>
  <w:num w:numId="28" w16cid:durableId="548541293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15"/>
    <w:rsid w:val="00012D1F"/>
    <w:rsid w:val="00024826"/>
    <w:rsid w:val="000253AE"/>
    <w:rsid w:val="000255C9"/>
    <w:rsid w:val="0003438E"/>
    <w:rsid w:val="0004113A"/>
    <w:rsid w:val="00042867"/>
    <w:rsid w:val="00042EC1"/>
    <w:rsid w:val="00043558"/>
    <w:rsid w:val="00043E9F"/>
    <w:rsid w:val="00044E22"/>
    <w:rsid w:val="00045505"/>
    <w:rsid w:val="00045E4C"/>
    <w:rsid w:val="00045ED7"/>
    <w:rsid w:val="000570AC"/>
    <w:rsid w:val="000714AD"/>
    <w:rsid w:val="00076354"/>
    <w:rsid w:val="00077658"/>
    <w:rsid w:val="00084028"/>
    <w:rsid w:val="00094505"/>
    <w:rsid w:val="000A0DD5"/>
    <w:rsid w:val="000B6EF7"/>
    <w:rsid w:val="000C35E9"/>
    <w:rsid w:val="000C4750"/>
    <w:rsid w:val="000C689B"/>
    <w:rsid w:val="000D4DBA"/>
    <w:rsid w:val="000E2B67"/>
    <w:rsid w:val="000F2660"/>
    <w:rsid w:val="000F4E8B"/>
    <w:rsid w:val="000F58DB"/>
    <w:rsid w:val="001051B5"/>
    <w:rsid w:val="001078C7"/>
    <w:rsid w:val="00110745"/>
    <w:rsid w:val="0013008E"/>
    <w:rsid w:val="00137030"/>
    <w:rsid w:val="0014300A"/>
    <w:rsid w:val="00145ADE"/>
    <w:rsid w:val="00151162"/>
    <w:rsid w:val="001547E1"/>
    <w:rsid w:val="00154C64"/>
    <w:rsid w:val="00155AB5"/>
    <w:rsid w:val="00167DFD"/>
    <w:rsid w:val="00171478"/>
    <w:rsid w:val="001811CD"/>
    <w:rsid w:val="00194B06"/>
    <w:rsid w:val="00196951"/>
    <w:rsid w:val="001A55E5"/>
    <w:rsid w:val="001B135E"/>
    <w:rsid w:val="001B22C6"/>
    <w:rsid w:val="001B3B46"/>
    <w:rsid w:val="001B6CE3"/>
    <w:rsid w:val="001C6A17"/>
    <w:rsid w:val="001D1390"/>
    <w:rsid w:val="001D708F"/>
    <w:rsid w:val="001E7A20"/>
    <w:rsid w:val="001E7C91"/>
    <w:rsid w:val="001F5B54"/>
    <w:rsid w:val="001F65C2"/>
    <w:rsid w:val="00202AC0"/>
    <w:rsid w:val="0020717C"/>
    <w:rsid w:val="002263FC"/>
    <w:rsid w:val="0023187B"/>
    <w:rsid w:val="00242A76"/>
    <w:rsid w:val="0025244E"/>
    <w:rsid w:val="0025281C"/>
    <w:rsid w:val="0026199C"/>
    <w:rsid w:val="002659DF"/>
    <w:rsid w:val="0027434E"/>
    <w:rsid w:val="00282A0C"/>
    <w:rsid w:val="00291A88"/>
    <w:rsid w:val="00294A21"/>
    <w:rsid w:val="00294CE8"/>
    <w:rsid w:val="002974ED"/>
    <w:rsid w:val="002A2780"/>
    <w:rsid w:val="002A466F"/>
    <w:rsid w:val="002B1844"/>
    <w:rsid w:val="002B2762"/>
    <w:rsid w:val="002B2D75"/>
    <w:rsid w:val="002B2EFB"/>
    <w:rsid w:val="002B64A4"/>
    <w:rsid w:val="002B6B39"/>
    <w:rsid w:val="002C6CA1"/>
    <w:rsid w:val="002D3CCF"/>
    <w:rsid w:val="002E75B3"/>
    <w:rsid w:val="002F110B"/>
    <w:rsid w:val="002F2187"/>
    <w:rsid w:val="002F7CE7"/>
    <w:rsid w:val="003061F2"/>
    <w:rsid w:val="00310337"/>
    <w:rsid w:val="003320C8"/>
    <w:rsid w:val="003457EF"/>
    <w:rsid w:val="0034708A"/>
    <w:rsid w:val="0035605D"/>
    <w:rsid w:val="00357014"/>
    <w:rsid w:val="00357462"/>
    <w:rsid w:val="00365DD9"/>
    <w:rsid w:val="003709D5"/>
    <w:rsid w:val="00380305"/>
    <w:rsid w:val="00383C7C"/>
    <w:rsid w:val="00392A10"/>
    <w:rsid w:val="0039422E"/>
    <w:rsid w:val="003A5324"/>
    <w:rsid w:val="003A625A"/>
    <w:rsid w:val="003B0E0E"/>
    <w:rsid w:val="003B11F7"/>
    <w:rsid w:val="003B4436"/>
    <w:rsid w:val="003B5233"/>
    <w:rsid w:val="003B7F04"/>
    <w:rsid w:val="003D0ABF"/>
    <w:rsid w:val="003D7C5D"/>
    <w:rsid w:val="003E6A0B"/>
    <w:rsid w:val="003E7442"/>
    <w:rsid w:val="003F32FF"/>
    <w:rsid w:val="003F3369"/>
    <w:rsid w:val="003F5640"/>
    <w:rsid w:val="004076F2"/>
    <w:rsid w:val="00407A4C"/>
    <w:rsid w:val="00410B53"/>
    <w:rsid w:val="00415256"/>
    <w:rsid w:val="00415DCC"/>
    <w:rsid w:val="00420EEE"/>
    <w:rsid w:val="00437F90"/>
    <w:rsid w:val="0044540F"/>
    <w:rsid w:val="00454F69"/>
    <w:rsid w:val="004668B1"/>
    <w:rsid w:val="0046767F"/>
    <w:rsid w:val="004708AB"/>
    <w:rsid w:val="0047136A"/>
    <w:rsid w:val="004816A7"/>
    <w:rsid w:val="004824CD"/>
    <w:rsid w:val="004866C8"/>
    <w:rsid w:val="00494B5D"/>
    <w:rsid w:val="004B55DD"/>
    <w:rsid w:val="004B6C10"/>
    <w:rsid w:val="004D18C3"/>
    <w:rsid w:val="004D234E"/>
    <w:rsid w:val="004D33CC"/>
    <w:rsid w:val="004D7C43"/>
    <w:rsid w:val="004E1EC8"/>
    <w:rsid w:val="004E5610"/>
    <w:rsid w:val="004E70DF"/>
    <w:rsid w:val="004F442D"/>
    <w:rsid w:val="00502CE7"/>
    <w:rsid w:val="00505AD9"/>
    <w:rsid w:val="00513A29"/>
    <w:rsid w:val="00525950"/>
    <w:rsid w:val="00534EBF"/>
    <w:rsid w:val="00535C38"/>
    <w:rsid w:val="005363CC"/>
    <w:rsid w:val="0054030F"/>
    <w:rsid w:val="00544D6E"/>
    <w:rsid w:val="00545CF4"/>
    <w:rsid w:val="0055275F"/>
    <w:rsid w:val="0055607D"/>
    <w:rsid w:val="00574198"/>
    <w:rsid w:val="005777BB"/>
    <w:rsid w:val="00577D7C"/>
    <w:rsid w:val="005912A8"/>
    <w:rsid w:val="005A182E"/>
    <w:rsid w:val="005A492A"/>
    <w:rsid w:val="005C1FF2"/>
    <w:rsid w:val="005C7510"/>
    <w:rsid w:val="005C7DDD"/>
    <w:rsid w:val="005D06DA"/>
    <w:rsid w:val="005E4293"/>
    <w:rsid w:val="005E669F"/>
    <w:rsid w:val="00606F6F"/>
    <w:rsid w:val="00611AE4"/>
    <w:rsid w:val="00617AB4"/>
    <w:rsid w:val="00623645"/>
    <w:rsid w:val="00624D4B"/>
    <w:rsid w:val="0063023B"/>
    <w:rsid w:val="006330BE"/>
    <w:rsid w:val="006366E5"/>
    <w:rsid w:val="0063779D"/>
    <w:rsid w:val="00637FC6"/>
    <w:rsid w:val="00653C2E"/>
    <w:rsid w:val="006555FD"/>
    <w:rsid w:val="0065634B"/>
    <w:rsid w:val="00662711"/>
    <w:rsid w:val="006634B4"/>
    <w:rsid w:val="006641BA"/>
    <w:rsid w:val="0066782B"/>
    <w:rsid w:val="00672F8B"/>
    <w:rsid w:val="006730BF"/>
    <w:rsid w:val="00673112"/>
    <w:rsid w:val="00673653"/>
    <w:rsid w:val="006817C9"/>
    <w:rsid w:val="00681C88"/>
    <w:rsid w:val="0068261A"/>
    <w:rsid w:val="00684105"/>
    <w:rsid w:val="006A3697"/>
    <w:rsid w:val="006D3D15"/>
    <w:rsid w:val="006F186A"/>
    <w:rsid w:val="0070782E"/>
    <w:rsid w:val="00731409"/>
    <w:rsid w:val="00734640"/>
    <w:rsid w:val="00741949"/>
    <w:rsid w:val="0075075F"/>
    <w:rsid w:val="0076478D"/>
    <w:rsid w:val="00764A83"/>
    <w:rsid w:val="00786142"/>
    <w:rsid w:val="007865E2"/>
    <w:rsid w:val="00793C63"/>
    <w:rsid w:val="007A0002"/>
    <w:rsid w:val="007A091B"/>
    <w:rsid w:val="007A68BA"/>
    <w:rsid w:val="007A6E09"/>
    <w:rsid w:val="007B35F4"/>
    <w:rsid w:val="007C0EB0"/>
    <w:rsid w:val="007C3616"/>
    <w:rsid w:val="007C50B2"/>
    <w:rsid w:val="007C7ACF"/>
    <w:rsid w:val="007D4089"/>
    <w:rsid w:val="007D6ECA"/>
    <w:rsid w:val="007F1541"/>
    <w:rsid w:val="007F2C5E"/>
    <w:rsid w:val="007F5690"/>
    <w:rsid w:val="008008A3"/>
    <w:rsid w:val="00810F70"/>
    <w:rsid w:val="008124FA"/>
    <w:rsid w:val="00815814"/>
    <w:rsid w:val="00826A97"/>
    <w:rsid w:val="0083078D"/>
    <w:rsid w:val="008311E0"/>
    <w:rsid w:val="00843CF3"/>
    <w:rsid w:val="0084728B"/>
    <w:rsid w:val="00850469"/>
    <w:rsid w:val="00851B87"/>
    <w:rsid w:val="00852904"/>
    <w:rsid w:val="00865DAA"/>
    <w:rsid w:val="00866A3D"/>
    <w:rsid w:val="00871243"/>
    <w:rsid w:val="0089174F"/>
    <w:rsid w:val="00893E58"/>
    <w:rsid w:val="008A1541"/>
    <w:rsid w:val="008A5AFF"/>
    <w:rsid w:val="008A5E5D"/>
    <w:rsid w:val="008A7A76"/>
    <w:rsid w:val="008B1C1C"/>
    <w:rsid w:val="008C5AEC"/>
    <w:rsid w:val="008C7A90"/>
    <w:rsid w:val="008D1BEC"/>
    <w:rsid w:val="008D5979"/>
    <w:rsid w:val="008E044E"/>
    <w:rsid w:val="008E3D36"/>
    <w:rsid w:val="008F029E"/>
    <w:rsid w:val="008F1C05"/>
    <w:rsid w:val="008F22DC"/>
    <w:rsid w:val="008F4512"/>
    <w:rsid w:val="008F6123"/>
    <w:rsid w:val="008F68E5"/>
    <w:rsid w:val="008F7963"/>
    <w:rsid w:val="009013F7"/>
    <w:rsid w:val="00903626"/>
    <w:rsid w:val="0090587C"/>
    <w:rsid w:val="00922B1F"/>
    <w:rsid w:val="00924C70"/>
    <w:rsid w:val="00944F84"/>
    <w:rsid w:val="00951A9B"/>
    <w:rsid w:val="00953BFD"/>
    <w:rsid w:val="00960A44"/>
    <w:rsid w:val="00981DCC"/>
    <w:rsid w:val="0098467B"/>
    <w:rsid w:val="00985E1D"/>
    <w:rsid w:val="00990401"/>
    <w:rsid w:val="00993F34"/>
    <w:rsid w:val="00995242"/>
    <w:rsid w:val="00996CB0"/>
    <w:rsid w:val="009A4953"/>
    <w:rsid w:val="009A71C0"/>
    <w:rsid w:val="009B6DBE"/>
    <w:rsid w:val="009C1117"/>
    <w:rsid w:val="009C1D8F"/>
    <w:rsid w:val="009D237A"/>
    <w:rsid w:val="009D25F1"/>
    <w:rsid w:val="009D3610"/>
    <w:rsid w:val="009D46D6"/>
    <w:rsid w:val="009D4FBE"/>
    <w:rsid w:val="009E031B"/>
    <w:rsid w:val="009E0DC4"/>
    <w:rsid w:val="009E50EB"/>
    <w:rsid w:val="009E6EB3"/>
    <w:rsid w:val="009F0905"/>
    <w:rsid w:val="00A021EA"/>
    <w:rsid w:val="00A04DC5"/>
    <w:rsid w:val="00A06415"/>
    <w:rsid w:val="00A12AC2"/>
    <w:rsid w:val="00A13815"/>
    <w:rsid w:val="00A15623"/>
    <w:rsid w:val="00A15AC7"/>
    <w:rsid w:val="00A209EE"/>
    <w:rsid w:val="00A20D4D"/>
    <w:rsid w:val="00A21AEE"/>
    <w:rsid w:val="00A3165C"/>
    <w:rsid w:val="00A3364B"/>
    <w:rsid w:val="00A44F0E"/>
    <w:rsid w:val="00A4669D"/>
    <w:rsid w:val="00A51D07"/>
    <w:rsid w:val="00A51D5A"/>
    <w:rsid w:val="00A5798C"/>
    <w:rsid w:val="00A602AE"/>
    <w:rsid w:val="00A71BC3"/>
    <w:rsid w:val="00A74833"/>
    <w:rsid w:val="00A803AA"/>
    <w:rsid w:val="00A81A1E"/>
    <w:rsid w:val="00A83040"/>
    <w:rsid w:val="00A83539"/>
    <w:rsid w:val="00A93257"/>
    <w:rsid w:val="00AA059E"/>
    <w:rsid w:val="00AA1219"/>
    <w:rsid w:val="00AA182E"/>
    <w:rsid w:val="00AA3EBD"/>
    <w:rsid w:val="00AA5BB8"/>
    <w:rsid w:val="00AA5D2C"/>
    <w:rsid w:val="00AA7B68"/>
    <w:rsid w:val="00AB7E12"/>
    <w:rsid w:val="00AC311F"/>
    <w:rsid w:val="00AC6C0C"/>
    <w:rsid w:val="00AF324D"/>
    <w:rsid w:val="00B011DE"/>
    <w:rsid w:val="00B02450"/>
    <w:rsid w:val="00B04588"/>
    <w:rsid w:val="00B07878"/>
    <w:rsid w:val="00B172EB"/>
    <w:rsid w:val="00B2170A"/>
    <w:rsid w:val="00B22A22"/>
    <w:rsid w:val="00B624DC"/>
    <w:rsid w:val="00B646F0"/>
    <w:rsid w:val="00B737E1"/>
    <w:rsid w:val="00B811AD"/>
    <w:rsid w:val="00B81545"/>
    <w:rsid w:val="00B82A43"/>
    <w:rsid w:val="00B86B59"/>
    <w:rsid w:val="00B96021"/>
    <w:rsid w:val="00BB186D"/>
    <w:rsid w:val="00BB45D2"/>
    <w:rsid w:val="00BC42B6"/>
    <w:rsid w:val="00BD573C"/>
    <w:rsid w:val="00BE09B3"/>
    <w:rsid w:val="00BE286A"/>
    <w:rsid w:val="00BE5DED"/>
    <w:rsid w:val="00BE6361"/>
    <w:rsid w:val="00BF066D"/>
    <w:rsid w:val="00BF1B51"/>
    <w:rsid w:val="00BF47E6"/>
    <w:rsid w:val="00C256C1"/>
    <w:rsid w:val="00C34107"/>
    <w:rsid w:val="00C56F82"/>
    <w:rsid w:val="00C57763"/>
    <w:rsid w:val="00C65273"/>
    <w:rsid w:val="00C70E41"/>
    <w:rsid w:val="00C71EB2"/>
    <w:rsid w:val="00C731B6"/>
    <w:rsid w:val="00C73267"/>
    <w:rsid w:val="00C752DC"/>
    <w:rsid w:val="00C769D3"/>
    <w:rsid w:val="00C76E02"/>
    <w:rsid w:val="00C8298D"/>
    <w:rsid w:val="00C83BB5"/>
    <w:rsid w:val="00C83C15"/>
    <w:rsid w:val="00C8412C"/>
    <w:rsid w:val="00C90CE4"/>
    <w:rsid w:val="00CA03D2"/>
    <w:rsid w:val="00CA64A1"/>
    <w:rsid w:val="00CB30E7"/>
    <w:rsid w:val="00CC3E68"/>
    <w:rsid w:val="00CC44A7"/>
    <w:rsid w:val="00CC7D71"/>
    <w:rsid w:val="00CE4133"/>
    <w:rsid w:val="00CE45D7"/>
    <w:rsid w:val="00CF3B55"/>
    <w:rsid w:val="00CF5679"/>
    <w:rsid w:val="00CF7342"/>
    <w:rsid w:val="00D06398"/>
    <w:rsid w:val="00D10885"/>
    <w:rsid w:val="00D12722"/>
    <w:rsid w:val="00D21A77"/>
    <w:rsid w:val="00D21F40"/>
    <w:rsid w:val="00D259C9"/>
    <w:rsid w:val="00D27A05"/>
    <w:rsid w:val="00D312AB"/>
    <w:rsid w:val="00D316BA"/>
    <w:rsid w:val="00D325BA"/>
    <w:rsid w:val="00D45B3B"/>
    <w:rsid w:val="00D5534F"/>
    <w:rsid w:val="00D56882"/>
    <w:rsid w:val="00D751AA"/>
    <w:rsid w:val="00D81C6A"/>
    <w:rsid w:val="00D83760"/>
    <w:rsid w:val="00D84004"/>
    <w:rsid w:val="00D95362"/>
    <w:rsid w:val="00DA218C"/>
    <w:rsid w:val="00DB1994"/>
    <w:rsid w:val="00DB2AD0"/>
    <w:rsid w:val="00DC1224"/>
    <w:rsid w:val="00DC7B77"/>
    <w:rsid w:val="00DD0BD9"/>
    <w:rsid w:val="00DD5B12"/>
    <w:rsid w:val="00DE03D7"/>
    <w:rsid w:val="00DE16FF"/>
    <w:rsid w:val="00DE21E6"/>
    <w:rsid w:val="00DE2FEB"/>
    <w:rsid w:val="00DE3892"/>
    <w:rsid w:val="00DE6853"/>
    <w:rsid w:val="00DE72CC"/>
    <w:rsid w:val="00DF64EC"/>
    <w:rsid w:val="00DF6A6E"/>
    <w:rsid w:val="00E006E4"/>
    <w:rsid w:val="00E0141C"/>
    <w:rsid w:val="00E02115"/>
    <w:rsid w:val="00E03B80"/>
    <w:rsid w:val="00E03E90"/>
    <w:rsid w:val="00E315C3"/>
    <w:rsid w:val="00E31B45"/>
    <w:rsid w:val="00E34FA2"/>
    <w:rsid w:val="00E41949"/>
    <w:rsid w:val="00E5186C"/>
    <w:rsid w:val="00E55FCA"/>
    <w:rsid w:val="00E607F1"/>
    <w:rsid w:val="00E65E31"/>
    <w:rsid w:val="00E70BF7"/>
    <w:rsid w:val="00EA7A0E"/>
    <w:rsid w:val="00EB0FDE"/>
    <w:rsid w:val="00EC79D1"/>
    <w:rsid w:val="00EE3C47"/>
    <w:rsid w:val="00EE5155"/>
    <w:rsid w:val="00EE6D5A"/>
    <w:rsid w:val="00EF0C0C"/>
    <w:rsid w:val="00EF47E3"/>
    <w:rsid w:val="00EF4B55"/>
    <w:rsid w:val="00EF5342"/>
    <w:rsid w:val="00EF7368"/>
    <w:rsid w:val="00F0147B"/>
    <w:rsid w:val="00F11844"/>
    <w:rsid w:val="00F134F2"/>
    <w:rsid w:val="00F14B21"/>
    <w:rsid w:val="00F15326"/>
    <w:rsid w:val="00F20EF8"/>
    <w:rsid w:val="00F26015"/>
    <w:rsid w:val="00F26C38"/>
    <w:rsid w:val="00F32C0D"/>
    <w:rsid w:val="00F3320B"/>
    <w:rsid w:val="00F374DF"/>
    <w:rsid w:val="00F42FE2"/>
    <w:rsid w:val="00F4305A"/>
    <w:rsid w:val="00F4749E"/>
    <w:rsid w:val="00F508F4"/>
    <w:rsid w:val="00F51CA0"/>
    <w:rsid w:val="00F5673C"/>
    <w:rsid w:val="00F62613"/>
    <w:rsid w:val="00F679BC"/>
    <w:rsid w:val="00F86848"/>
    <w:rsid w:val="00F86D4F"/>
    <w:rsid w:val="00F97D98"/>
    <w:rsid w:val="00FA280D"/>
    <w:rsid w:val="00FA2C3E"/>
    <w:rsid w:val="00FA379C"/>
    <w:rsid w:val="00FA3A6F"/>
    <w:rsid w:val="00FA7593"/>
    <w:rsid w:val="00FB0A5F"/>
    <w:rsid w:val="00FB0BBB"/>
    <w:rsid w:val="00FB6EBC"/>
    <w:rsid w:val="00FB76D3"/>
    <w:rsid w:val="00FC51DA"/>
    <w:rsid w:val="00FC609A"/>
    <w:rsid w:val="00FD6955"/>
    <w:rsid w:val="00FF2FA6"/>
    <w:rsid w:val="00F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AC1953"/>
  <w15:docId w15:val="{885A01F7-AE84-4E68-B0CB-F979D8DD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93C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2115"/>
  </w:style>
  <w:style w:type="paragraph" w:styleId="Stopka">
    <w:name w:val="footer"/>
    <w:basedOn w:val="Normalny"/>
    <w:link w:val="StopkaZnak"/>
    <w:uiPriority w:val="99"/>
    <w:unhideWhenUsed/>
    <w:rsid w:val="00E02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15"/>
  </w:style>
  <w:style w:type="table" w:styleId="Tabela-Siatka">
    <w:name w:val="Table Grid"/>
    <w:basedOn w:val="Standardowy"/>
    <w:uiPriority w:val="59"/>
    <w:rsid w:val="00E0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11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43CF3"/>
    <w:rPr>
      <w:strike w:val="0"/>
      <w:dstrike w:val="0"/>
      <w:color w:val="921685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843C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3C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43C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28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28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2867"/>
    <w:rPr>
      <w:vertAlign w:val="superscript"/>
    </w:rPr>
  </w:style>
  <w:style w:type="paragraph" w:customStyle="1" w:styleId="Standard">
    <w:name w:val="Standard"/>
    <w:rsid w:val="006641B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5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B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B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1811CD"/>
    <w:rPr>
      <w:color w:val="2B579A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793C6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762"/>
    <w:rPr>
      <w:color w:val="808080"/>
      <w:shd w:val="clear" w:color="auto" w:fill="E6E6E6"/>
    </w:rPr>
  </w:style>
  <w:style w:type="paragraph" w:customStyle="1" w:styleId="Default">
    <w:name w:val="Default"/>
    <w:rsid w:val="00E315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mcp@partners.net.pl" TargetMode="External"/><Relationship Id="rId13" Type="http://schemas.openxmlformats.org/officeDocument/2006/relationships/hyperlink" Target="mailto:biuromcp@partners.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mcp@partners.net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mcp@partners.net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uromcp@partners.ne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wer.gov.pl/strony/o-programie/dokumenty/wytyczne-w-zakresie-kwalifikowalnosci-wydatkow-w-ramach-europejskiego-funduszu-rozwoju-regionalnego-europejskiego-funduszu-spolecznego-oraz-funduszu-spojnosci-na-lata-2014-2020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BEFF3-2922-4C5F-ABF6-AFC5A87B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jmaziarczyk</dc:creator>
  <cp:lastModifiedBy>klaster. com.pl</cp:lastModifiedBy>
  <cp:revision>2</cp:revision>
  <cp:lastPrinted>2022-10-24T15:11:00Z</cp:lastPrinted>
  <dcterms:created xsi:type="dcterms:W3CDTF">2022-10-24T15:14:00Z</dcterms:created>
  <dcterms:modified xsi:type="dcterms:W3CDTF">2022-10-24T15:14:00Z</dcterms:modified>
</cp:coreProperties>
</file>